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E54E" w14:textId="2809D800" w:rsidR="005C7199" w:rsidRPr="00185D87" w:rsidRDefault="00185D87" w:rsidP="00185D87">
      <w:pPr>
        <w:rPr>
          <w:rFonts w:ascii="Times New Roman" w:hAnsi="Times New Roman" w:cs="Times New Roman"/>
          <w:lang w:val="en-US"/>
        </w:rPr>
      </w:pPr>
      <w:r w:rsidRPr="00185D87">
        <w:rPr>
          <w:rFonts w:ascii="Times New Roman" w:hAnsi="Times New Roman" w:cs="Times New Roman"/>
          <w:lang w:val="en-US"/>
        </w:rPr>
        <w:t>The impact of climate change on ecosystem services in coastal marine environments.</w:t>
      </w:r>
    </w:p>
    <w:p w14:paraId="12B3A29C" w14:textId="77777777" w:rsidR="00185D87" w:rsidRPr="00185D87" w:rsidRDefault="00185D87">
      <w:pPr>
        <w:rPr>
          <w:rFonts w:ascii="Times New Roman" w:hAnsi="Times New Roman" w:cs="Times New Roman"/>
          <w:lang w:val="en-US"/>
        </w:rPr>
      </w:pPr>
    </w:p>
    <w:p w14:paraId="2E0AB2C9" w14:textId="7DF560AB" w:rsidR="00185D87" w:rsidRPr="00185D87" w:rsidRDefault="00A4029C" w:rsidP="00185D87">
      <w:pPr>
        <w:rPr>
          <w:rFonts w:ascii="Times New Roman" w:hAnsi="Times New Roman" w:cs="Times New Roman"/>
          <w:lang w:val="en-US"/>
        </w:rPr>
      </w:pPr>
      <w:r>
        <w:rPr>
          <w:rFonts w:ascii="Times New Roman" w:hAnsi="Times New Roman" w:cs="Times New Roman"/>
          <w:lang w:val="en-US"/>
        </w:rPr>
        <w:t>In the first few years of the 21st century, humanity has been facing the consequences of various large-scale phenomena, such as climate change. These phenomena, combined with the unique social, political, ecological, economic, and institutional characteristics of Latin American countries, can create unequal and heterogeneous adverse effects throughout the nation. Communities living in coastal areas mainly depend on marine ecosystem resources such as artisan fisheries and marine bird watching. Therefore, it is crucial to comprehend how they utilize ecosystem services and the potential impact of climate change. We suggest initiating a discussion among experts about the ecosystem services of coastal marine areas in Latin America, focusing on the possible future implications of climate change.</w:t>
      </w:r>
    </w:p>
    <w:p w14:paraId="33726EB8" w14:textId="77777777" w:rsidR="00185D87" w:rsidRPr="00185D87" w:rsidRDefault="00185D87">
      <w:pPr>
        <w:rPr>
          <w:rFonts w:ascii="Times New Roman" w:hAnsi="Times New Roman" w:cs="Times New Roman"/>
          <w:lang w:val="en-US"/>
        </w:rPr>
      </w:pPr>
    </w:p>
    <w:p w14:paraId="7E009704" w14:textId="77777777" w:rsidR="00185D87" w:rsidRPr="00185D87" w:rsidRDefault="00185D87">
      <w:pPr>
        <w:rPr>
          <w:rFonts w:ascii="Times New Roman" w:hAnsi="Times New Roman" w:cs="Times New Roman"/>
          <w:lang w:val="en-US"/>
        </w:rPr>
      </w:pPr>
    </w:p>
    <w:sectPr w:rsidR="00185D87" w:rsidRPr="00185D87" w:rsidSect="00632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87"/>
    <w:rsid w:val="00185D87"/>
    <w:rsid w:val="00212FE0"/>
    <w:rsid w:val="00263AEC"/>
    <w:rsid w:val="005C3F19"/>
    <w:rsid w:val="005C7199"/>
    <w:rsid w:val="005F357B"/>
    <w:rsid w:val="00632A5A"/>
    <w:rsid w:val="00A402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1D6D384"/>
  <w15:chartTrackingRefBased/>
  <w15:docId w15:val="{781C8DA4-8956-A042-8615-0920DB30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185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5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5D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5D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5D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5D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5D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5D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5D8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5D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5D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5D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5D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5D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5D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5D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5D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5D87"/>
    <w:rPr>
      <w:rFonts w:eastAsiaTheme="majorEastAsia" w:cstheme="majorBidi"/>
      <w:color w:val="272727" w:themeColor="text1" w:themeTint="D8"/>
    </w:rPr>
  </w:style>
  <w:style w:type="paragraph" w:styleId="Ttulo">
    <w:name w:val="Title"/>
    <w:basedOn w:val="Normal"/>
    <w:next w:val="Normal"/>
    <w:link w:val="TtuloCar"/>
    <w:uiPriority w:val="10"/>
    <w:qFormat/>
    <w:rsid w:val="00185D8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5D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5D8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5D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5D8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85D87"/>
    <w:rPr>
      <w:rFonts w:eastAsiaTheme="minorEastAsia"/>
      <w:i/>
      <w:iCs/>
      <w:color w:val="404040" w:themeColor="text1" w:themeTint="BF"/>
    </w:rPr>
  </w:style>
  <w:style w:type="paragraph" w:styleId="Prrafodelista">
    <w:name w:val="List Paragraph"/>
    <w:basedOn w:val="Normal"/>
    <w:uiPriority w:val="34"/>
    <w:qFormat/>
    <w:rsid w:val="00185D87"/>
    <w:pPr>
      <w:ind w:left="720"/>
      <w:contextualSpacing/>
    </w:pPr>
  </w:style>
  <w:style w:type="character" w:styleId="nfasisintenso">
    <w:name w:val="Intense Emphasis"/>
    <w:basedOn w:val="Fuentedeprrafopredeter"/>
    <w:uiPriority w:val="21"/>
    <w:qFormat/>
    <w:rsid w:val="00185D87"/>
    <w:rPr>
      <w:i/>
      <w:iCs/>
      <w:color w:val="0F4761" w:themeColor="accent1" w:themeShade="BF"/>
    </w:rPr>
  </w:style>
  <w:style w:type="paragraph" w:styleId="Citadestacada">
    <w:name w:val="Intense Quote"/>
    <w:basedOn w:val="Normal"/>
    <w:next w:val="Normal"/>
    <w:link w:val="CitadestacadaCar"/>
    <w:uiPriority w:val="30"/>
    <w:qFormat/>
    <w:rsid w:val="00185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5D87"/>
    <w:rPr>
      <w:rFonts w:eastAsiaTheme="minorEastAsia"/>
      <w:i/>
      <w:iCs/>
      <w:color w:val="0F4761" w:themeColor="accent1" w:themeShade="BF"/>
    </w:rPr>
  </w:style>
  <w:style w:type="character" w:styleId="Referenciaintensa">
    <w:name w:val="Intense Reference"/>
    <w:basedOn w:val="Fuentedeprrafopredeter"/>
    <w:uiPriority w:val="32"/>
    <w:qFormat/>
    <w:rsid w:val="00185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Hernan Marin Briano (vmarin)</dc:creator>
  <cp:keywords/>
  <dc:description/>
  <cp:lastModifiedBy>Anónimo</cp:lastModifiedBy>
  <cp:revision>2</cp:revision>
  <dcterms:created xsi:type="dcterms:W3CDTF">2024-01-25T19:27:00Z</dcterms:created>
  <dcterms:modified xsi:type="dcterms:W3CDTF">2024-01-26T01:44:00Z</dcterms:modified>
</cp:coreProperties>
</file>