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E342" w14:textId="3B4D59C9" w:rsidR="00EC32C5" w:rsidRPr="002D640C" w:rsidRDefault="00FE6B8C" w:rsidP="002D640C">
      <w:pPr>
        <w:jc w:val="center"/>
        <w:rPr>
          <w:b/>
          <w:bCs/>
          <w:sz w:val="24"/>
        </w:rPr>
      </w:pPr>
      <w:r w:rsidRPr="002D640C">
        <w:rPr>
          <w:b/>
          <w:bCs/>
          <w:sz w:val="24"/>
        </w:rPr>
        <w:t xml:space="preserve">EL CAMBIO </w:t>
      </w:r>
      <w:r w:rsidR="003423EF" w:rsidRPr="002D640C">
        <w:rPr>
          <w:b/>
          <w:bCs/>
          <w:sz w:val="24"/>
        </w:rPr>
        <w:t xml:space="preserve">DE USO </w:t>
      </w:r>
      <w:r w:rsidRPr="002D640C">
        <w:rPr>
          <w:b/>
          <w:bCs/>
          <w:sz w:val="24"/>
        </w:rPr>
        <w:t xml:space="preserve">DEL </w:t>
      </w:r>
      <w:r w:rsidR="00F04617" w:rsidRPr="002D640C">
        <w:rPr>
          <w:b/>
          <w:bCs/>
          <w:sz w:val="24"/>
        </w:rPr>
        <w:t>SUELO</w:t>
      </w:r>
      <w:r w:rsidRPr="002D640C">
        <w:rPr>
          <w:b/>
          <w:bCs/>
          <w:sz w:val="24"/>
        </w:rPr>
        <w:t xml:space="preserve"> AGROPRODUCTIVO EN LA PROVINCIA DEL AZUAY</w:t>
      </w:r>
    </w:p>
    <w:p w14:paraId="70F20E5E" w14:textId="2AE10C46" w:rsidR="002D640C" w:rsidRDefault="002D640C" w:rsidP="002D640C">
      <w:pPr>
        <w:jc w:val="both"/>
      </w:pPr>
      <w:r>
        <w:t>Autores: Delgado Inga Víctor Omar -Toledo López Edgar Alejandro</w:t>
      </w:r>
    </w:p>
    <w:p w14:paraId="6C6DED9A" w14:textId="56512610" w:rsidR="00E41DCB" w:rsidRDefault="00E41DCB" w:rsidP="002D640C">
      <w:pPr>
        <w:jc w:val="both"/>
        <w:rPr>
          <w:rStyle w:val="Textoennegrita"/>
          <w:rFonts w:ascii="Source Sans Pro" w:hAnsi="Source Sans Pro"/>
          <w:color w:val="212529"/>
          <w:shd w:val="clear" w:color="auto" w:fill="FFFFFF"/>
        </w:rPr>
      </w:pPr>
      <w:r>
        <w:rPr>
          <w:rStyle w:val="Textoennegrita"/>
          <w:rFonts w:ascii="Source Sans Pro" w:hAnsi="Source Sans Pro"/>
          <w:color w:val="212529"/>
          <w:shd w:val="clear" w:color="auto" w:fill="FFFFFF"/>
        </w:rPr>
        <w:t>Instituto de Estudios de Régimen Seccional del Ecuador</w:t>
      </w:r>
    </w:p>
    <w:p w14:paraId="3F32AA49" w14:textId="59C07E32" w:rsidR="00E41DCB" w:rsidRDefault="009628FB" w:rsidP="002D640C">
      <w:pPr>
        <w:jc w:val="both"/>
        <w:rPr>
          <w:rFonts w:ascii="Source Sans Pro" w:hAnsi="Source Sans Pro"/>
          <w:color w:val="212529"/>
          <w:shd w:val="clear" w:color="auto" w:fill="FFFFFF"/>
        </w:rPr>
      </w:pPr>
      <w:r>
        <w:rPr>
          <w:rFonts w:ascii="Source Sans Pro" w:hAnsi="Source Sans Pro"/>
          <w:color w:val="212529"/>
          <w:shd w:val="clear" w:color="auto" w:fill="FFFFFF"/>
        </w:rPr>
        <w:t>Adscrito al Vicerrectorado de Investigaciones de la Universidad del Azuay</w:t>
      </w:r>
    </w:p>
    <w:p w14:paraId="49F7027E" w14:textId="1EAACEE7" w:rsidR="00B93F25" w:rsidRDefault="00B93F25" w:rsidP="002D640C">
      <w:pPr>
        <w:jc w:val="both"/>
        <w:rPr>
          <w:rFonts w:ascii="Source Sans Pro" w:hAnsi="Source Sans Pro"/>
          <w:color w:val="212529"/>
          <w:shd w:val="clear" w:color="auto" w:fill="FFFFFF"/>
        </w:rPr>
      </w:pPr>
      <w:r>
        <w:rPr>
          <w:rFonts w:ascii="Source Sans Pro" w:hAnsi="Source Sans Pro"/>
          <w:color w:val="212529"/>
          <w:shd w:val="clear" w:color="auto" w:fill="FFFFFF"/>
        </w:rPr>
        <w:t xml:space="preserve">Correo: </w:t>
      </w:r>
      <w:r w:rsidR="005A418A" w:rsidRPr="005A418A">
        <w:rPr>
          <w:rFonts w:ascii="Source Sans Pro" w:hAnsi="Source Sans Pro"/>
          <w:color w:val="212529"/>
          <w:shd w:val="clear" w:color="auto" w:fill="FFFFFF"/>
        </w:rPr>
        <w:t>odelgado@uazuay.edu.ec</w:t>
      </w:r>
    </w:p>
    <w:p w14:paraId="104A7FC7" w14:textId="77777777" w:rsidR="009628FB" w:rsidRDefault="009628FB" w:rsidP="002D640C">
      <w:pPr>
        <w:jc w:val="both"/>
      </w:pPr>
    </w:p>
    <w:p w14:paraId="1B651CC6" w14:textId="111E21B7" w:rsidR="008E572D" w:rsidRDefault="0061458D" w:rsidP="002D640C">
      <w:pPr>
        <w:jc w:val="both"/>
        <w:rPr>
          <w:rFonts w:cstheme="minorHAnsi"/>
          <w:sz w:val="24"/>
          <w:szCs w:val="24"/>
        </w:rPr>
      </w:pPr>
      <w:r>
        <w:t xml:space="preserve">La transformación del paisaje </w:t>
      </w:r>
      <w:proofErr w:type="spellStart"/>
      <w:r>
        <w:t>agroproductivo</w:t>
      </w:r>
      <w:proofErr w:type="spellEnd"/>
      <w:r>
        <w:t xml:space="preserve"> en la provincia del Azuay se evidencia en e</w:t>
      </w:r>
      <w:r w:rsidR="0032557C">
        <w:t xml:space="preserve">l cambio de uso del suelo </w:t>
      </w:r>
      <w:r>
        <w:t xml:space="preserve">representado en sus cultivos agrícolas </w:t>
      </w:r>
      <w:r w:rsidR="008E572D">
        <w:t>asociados con</w:t>
      </w:r>
      <w:r>
        <w:t xml:space="preserve"> las crianzas </w:t>
      </w:r>
      <w:r w:rsidR="006B778E">
        <w:t xml:space="preserve">de animales, </w:t>
      </w:r>
      <w:r w:rsidR="0032557C">
        <w:t xml:space="preserve">y </w:t>
      </w:r>
      <w:r w:rsidR="006B778E">
        <w:t>también</w:t>
      </w:r>
      <w:r w:rsidR="008E572D">
        <w:t xml:space="preserve"> se observan</w:t>
      </w:r>
      <w:r w:rsidR="006B778E">
        <w:t xml:space="preserve"> en</w:t>
      </w:r>
      <w:r>
        <w:t xml:space="preserve"> sus sistemas </w:t>
      </w:r>
      <w:r w:rsidR="006B778E">
        <w:t xml:space="preserve">de producción representados en las prácticas </w:t>
      </w:r>
      <w:r w:rsidR="008E572D">
        <w:t xml:space="preserve">agrícolas </w:t>
      </w:r>
      <w:r w:rsidR="006B778E">
        <w:rPr>
          <w:rFonts w:cstheme="minorHAnsi"/>
        </w:rPr>
        <w:t>a</w:t>
      </w:r>
      <w:r w:rsidR="006B778E" w:rsidRPr="00031BC5">
        <w:rPr>
          <w:rFonts w:cstheme="minorHAnsi"/>
          <w:sz w:val="24"/>
          <w:szCs w:val="24"/>
        </w:rPr>
        <w:t xml:space="preserve"> través de la interacción de </w:t>
      </w:r>
      <w:r w:rsidR="006B778E">
        <w:rPr>
          <w:rFonts w:cstheme="minorHAnsi"/>
          <w:sz w:val="24"/>
          <w:szCs w:val="24"/>
        </w:rPr>
        <w:t>lo</w:t>
      </w:r>
      <w:r w:rsidR="006B778E" w:rsidRPr="00031BC5">
        <w:rPr>
          <w:rFonts w:cstheme="minorHAnsi"/>
          <w:sz w:val="24"/>
          <w:szCs w:val="24"/>
        </w:rPr>
        <w:t>s aspectos</w:t>
      </w:r>
      <w:r w:rsidR="006B778E">
        <w:rPr>
          <w:rFonts w:cstheme="minorHAnsi"/>
          <w:sz w:val="24"/>
          <w:szCs w:val="24"/>
        </w:rPr>
        <w:t>:</w:t>
      </w:r>
      <w:r w:rsidR="006B778E" w:rsidRPr="00031BC5">
        <w:rPr>
          <w:rFonts w:cstheme="minorHAnsi"/>
          <w:sz w:val="24"/>
          <w:szCs w:val="24"/>
        </w:rPr>
        <w:t xml:space="preserve"> biofísic</w:t>
      </w:r>
      <w:r w:rsidR="006B778E">
        <w:rPr>
          <w:rFonts w:cstheme="minorHAnsi"/>
          <w:sz w:val="24"/>
          <w:szCs w:val="24"/>
        </w:rPr>
        <w:t>o</w:t>
      </w:r>
      <w:r w:rsidR="006B778E" w:rsidRPr="00031BC5">
        <w:rPr>
          <w:rFonts w:cstheme="minorHAnsi"/>
          <w:sz w:val="24"/>
          <w:szCs w:val="24"/>
        </w:rPr>
        <w:t>s, socioeconómic</w:t>
      </w:r>
      <w:r w:rsidR="006B778E">
        <w:rPr>
          <w:rFonts w:cstheme="minorHAnsi"/>
          <w:sz w:val="24"/>
          <w:szCs w:val="24"/>
        </w:rPr>
        <w:t>o</w:t>
      </w:r>
      <w:r w:rsidR="006B778E" w:rsidRPr="00031BC5">
        <w:rPr>
          <w:rFonts w:cstheme="minorHAnsi"/>
          <w:sz w:val="24"/>
          <w:szCs w:val="24"/>
        </w:rPr>
        <w:t>s y cultural</w:t>
      </w:r>
      <w:r w:rsidR="006B778E">
        <w:rPr>
          <w:rFonts w:cstheme="minorHAnsi"/>
          <w:sz w:val="24"/>
          <w:szCs w:val="24"/>
        </w:rPr>
        <w:t>es</w:t>
      </w:r>
      <w:r>
        <w:t xml:space="preserve">. </w:t>
      </w:r>
      <w:r w:rsidR="008E572D">
        <w:t xml:space="preserve">Estos factores, en el tiempo </w:t>
      </w:r>
      <w:r w:rsidR="008E572D" w:rsidRPr="00031BC5">
        <w:rPr>
          <w:rFonts w:cstheme="minorHAnsi"/>
          <w:sz w:val="24"/>
          <w:szCs w:val="24"/>
        </w:rPr>
        <w:t>han sido trasmitidas de generación en generación construyendo una identidad productiva y cultural asociada a un territorio, lo que denominamos identidad cultural territorial</w:t>
      </w:r>
      <w:r w:rsidR="008E572D">
        <w:rPr>
          <w:rFonts w:cstheme="minorHAnsi"/>
          <w:sz w:val="24"/>
          <w:szCs w:val="24"/>
        </w:rPr>
        <w:t>; sin embargo, existen dinámicas sociales, económicas, culturales, tecnológicas que s</w:t>
      </w:r>
      <w:r w:rsidR="00F04617">
        <w:rPr>
          <w:rFonts w:cstheme="minorHAnsi"/>
          <w:sz w:val="24"/>
          <w:szCs w:val="24"/>
        </w:rPr>
        <w:t>on</w:t>
      </w:r>
      <w:r w:rsidR="008E572D">
        <w:rPr>
          <w:rFonts w:cstheme="minorHAnsi"/>
          <w:sz w:val="24"/>
          <w:szCs w:val="24"/>
        </w:rPr>
        <w:t xml:space="preserve"> integra</w:t>
      </w:r>
      <w:r w:rsidR="00F04617">
        <w:rPr>
          <w:rFonts w:cstheme="minorHAnsi"/>
          <w:sz w:val="24"/>
          <w:szCs w:val="24"/>
        </w:rPr>
        <w:t>das</w:t>
      </w:r>
      <w:r w:rsidR="008E572D">
        <w:rPr>
          <w:rFonts w:cstheme="minorHAnsi"/>
          <w:sz w:val="24"/>
          <w:szCs w:val="24"/>
        </w:rPr>
        <w:t xml:space="preserve"> a</w:t>
      </w:r>
      <w:r w:rsidR="00F04617">
        <w:rPr>
          <w:rFonts w:cstheme="minorHAnsi"/>
          <w:sz w:val="24"/>
          <w:szCs w:val="24"/>
        </w:rPr>
        <w:t xml:space="preserve"> las prácticas</w:t>
      </w:r>
      <w:r w:rsidR="008E572D">
        <w:rPr>
          <w:rFonts w:cstheme="minorHAnsi"/>
          <w:sz w:val="24"/>
          <w:szCs w:val="24"/>
        </w:rPr>
        <w:t xml:space="preserve"> y van modificando el territorio.</w:t>
      </w:r>
    </w:p>
    <w:p w14:paraId="6B24A12F" w14:textId="4653E136" w:rsidR="007E0A18" w:rsidRDefault="007E0A18" w:rsidP="002D640C">
      <w:pPr>
        <w:jc w:val="both"/>
        <w:rPr>
          <w:rFonts w:cstheme="minorHAnsi"/>
          <w:sz w:val="24"/>
          <w:szCs w:val="24"/>
        </w:rPr>
      </w:pPr>
      <w:r w:rsidRPr="00031BC5">
        <w:rPr>
          <w:rFonts w:cstheme="minorHAnsi"/>
          <w:sz w:val="24"/>
          <w:szCs w:val="24"/>
        </w:rPr>
        <w:t>Estas prácticas</w:t>
      </w:r>
      <w:r>
        <w:rPr>
          <w:rFonts w:cstheme="minorHAnsi"/>
          <w:sz w:val="24"/>
          <w:szCs w:val="24"/>
        </w:rPr>
        <w:t xml:space="preserve">, generalmente son realizadas por pequeños </w:t>
      </w:r>
      <w:r w:rsidRPr="00031BC5">
        <w:rPr>
          <w:rFonts w:cstheme="minorHAnsi"/>
          <w:sz w:val="24"/>
          <w:szCs w:val="24"/>
        </w:rPr>
        <w:t>agricultores rurales que se encuentran en comunidades y que aún desarrollan actividades agrícolas ancestrales, tradicionales,</w:t>
      </w:r>
      <w:r>
        <w:rPr>
          <w:rFonts w:cstheme="minorHAnsi"/>
          <w:sz w:val="24"/>
          <w:szCs w:val="24"/>
        </w:rPr>
        <w:t xml:space="preserve"> ya sea</w:t>
      </w:r>
      <w:r w:rsidRPr="00031BC5">
        <w:rPr>
          <w:rFonts w:cstheme="minorHAnsi"/>
          <w:sz w:val="24"/>
          <w:szCs w:val="24"/>
        </w:rPr>
        <w:t xml:space="preserve"> por costumbre o herencia</w:t>
      </w:r>
      <w:r>
        <w:rPr>
          <w:rFonts w:cstheme="minorHAnsi"/>
          <w:sz w:val="24"/>
          <w:szCs w:val="24"/>
        </w:rPr>
        <w:t>, quienes</w:t>
      </w:r>
      <w:r w:rsidRPr="00031BC5">
        <w:rPr>
          <w:rFonts w:cstheme="minorHAnsi"/>
          <w:sz w:val="24"/>
          <w:szCs w:val="24"/>
        </w:rPr>
        <w:t xml:space="preserve"> labran pequeñas porciones de tierra, denominadas parcela, chacra o finca</w:t>
      </w:r>
      <w:r>
        <w:rPr>
          <w:rFonts w:cstheme="minorHAnsi"/>
          <w:sz w:val="24"/>
          <w:szCs w:val="24"/>
        </w:rPr>
        <w:t>,</w:t>
      </w:r>
      <w:r w:rsidRPr="00031BC5">
        <w:rPr>
          <w:rFonts w:cstheme="minorHAnsi"/>
          <w:sz w:val="24"/>
          <w:szCs w:val="24"/>
        </w:rPr>
        <w:t xml:space="preserve"> con la finalidad de producir alimentos destinados para el autoconsumo y en ocasiones para mercados locales</w:t>
      </w:r>
      <w:r>
        <w:rPr>
          <w:rFonts w:cstheme="minorHAnsi"/>
          <w:sz w:val="24"/>
          <w:szCs w:val="24"/>
        </w:rPr>
        <w:t>.</w:t>
      </w:r>
      <w:r w:rsidRPr="00031BC5">
        <w:rPr>
          <w:rFonts w:cstheme="minorHAnsi"/>
          <w:sz w:val="24"/>
          <w:szCs w:val="24"/>
        </w:rPr>
        <w:t xml:space="preserve"> </w:t>
      </w:r>
    </w:p>
    <w:p w14:paraId="3D32DEA3" w14:textId="04225E45" w:rsidR="002A3799" w:rsidRDefault="00F04617" w:rsidP="002D640C">
      <w:pPr>
        <w:jc w:val="both"/>
        <w:rPr>
          <w:rFonts w:cstheme="minorHAnsi"/>
          <w:sz w:val="24"/>
          <w:szCs w:val="24"/>
        </w:rPr>
      </w:pPr>
      <w:r>
        <w:rPr>
          <w:rFonts w:cstheme="minorHAnsi"/>
          <w:sz w:val="24"/>
          <w:szCs w:val="24"/>
        </w:rPr>
        <w:t>L</w:t>
      </w:r>
      <w:r w:rsidR="002A3799">
        <w:rPr>
          <w:rFonts w:cstheme="minorHAnsi"/>
          <w:sz w:val="24"/>
          <w:szCs w:val="24"/>
        </w:rPr>
        <w:t>a producción</w:t>
      </w:r>
      <w:r>
        <w:rPr>
          <w:rFonts w:cstheme="minorHAnsi"/>
          <w:sz w:val="24"/>
          <w:szCs w:val="24"/>
        </w:rPr>
        <w:t xml:space="preserve"> obtenida</w:t>
      </w:r>
      <w:r w:rsidR="002A3799">
        <w:rPr>
          <w:rFonts w:cstheme="minorHAnsi"/>
          <w:sz w:val="24"/>
          <w:szCs w:val="24"/>
        </w:rPr>
        <w:t xml:space="preserve">, </w:t>
      </w:r>
      <w:r w:rsidR="007E0A18" w:rsidRPr="00031BC5">
        <w:rPr>
          <w:rFonts w:cstheme="minorHAnsi"/>
          <w:sz w:val="24"/>
          <w:szCs w:val="24"/>
        </w:rPr>
        <w:t xml:space="preserve">aporta de manera significativa a la soberanía alimentaria, puesto que contribuyen a la </w:t>
      </w:r>
      <w:proofErr w:type="spellStart"/>
      <w:r w:rsidR="007E0A18" w:rsidRPr="00031BC5">
        <w:rPr>
          <w:rFonts w:cstheme="minorHAnsi"/>
          <w:sz w:val="24"/>
          <w:szCs w:val="24"/>
        </w:rPr>
        <w:t>autosubsistencia</w:t>
      </w:r>
      <w:proofErr w:type="spellEnd"/>
      <w:r w:rsidR="007E0A18" w:rsidRPr="00031BC5">
        <w:rPr>
          <w:rFonts w:cstheme="minorHAnsi"/>
          <w:sz w:val="24"/>
          <w:szCs w:val="24"/>
        </w:rPr>
        <w:t xml:space="preserve"> y a la alimentación de la población </w:t>
      </w:r>
      <w:r>
        <w:rPr>
          <w:rFonts w:cstheme="minorHAnsi"/>
          <w:sz w:val="24"/>
          <w:szCs w:val="24"/>
        </w:rPr>
        <w:t xml:space="preserve">local y regional, </w:t>
      </w:r>
      <w:r w:rsidR="007E0A18" w:rsidRPr="00031BC5">
        <w:rPr>
          <w:rFonts w:cstheme="minorHAnsi"/>
          <w:sz w:val="24"/>
          <w:szCs w:val="24"/>
        </w:rPr>
        <w:t xml:space="preserve">por lo </w:t>
      </w:r>
      <w:r w:rsidRPr="00031BC5">
        <w:rPr>
          <w:rFonts w:cstheme="minorHAnsi"/>
          <w:sz w:val="24"/>
          <w:szCs w:val="24"/>
        </w:rPr>
        <w:t>tanto,</w:t>
      </w:r>
      <w:r w:rsidR="007E0A18" w:rsidRPr="00031BC5">
        <w:rPr>
          <w:rFonts w:cstheme="minorHAnsi"/>
          <w:sz w:val="24"/>
          <w:szCs w:val="24"/>
        </w:rPr>
        <w:t xml:space="preserve"> forman parte del desarrollo sostenible y están presentes en la construcción del sistema territorial</w:t>
      </w:r>
      <w:r w:rsidR="003E3DB8">
        <w:rPr>
          <w:rFonts w:cstheme="minorHAnsi"/>
          <w:sz w:val="24"/>
          <w:szCs w:val="24"/>
        </w:rPr>
        <w:t>,</w:t>
      </w:r>
      <w:r w:rsidR="007E0A18" w:rsidRPr="00031BC5">
        <w:rPr>
          <w:rFonts w:cstheme="minorHAnsi"/>
          <w:sz w:val="24"/>
          <w:szCs w:val="24"/>
        </w:rPr>
        <w:t xml:space="preserve"> </w:t>
      </w:r>
      <w:r w:rsidR="003E3DB8">
        <w:t>generado una identidad productiva y territorial.</w:t>
      </w:r>
    </w:p>
    <w:p w14:paraId="05D3709A" w14:textId="197045D3" w:rsidR="00CC39A2" w:rsidRDefault="00CC39A2" w:rsidP="002D640C">
      <w:pPr>
        <w:jc w:val="both"/>
      </w:pPr>
      <w:r>
        <w:rPr>
          <w:rFonts w:cstheme="minorHAnsi"/>
          <w:sz w:val="24"/>
          <w:szCs w:val="24"/>
        </w:rPr>
        <w:t>E</w:t>
      </w:r>
      <w:r w:rsidRPr="00031BC5">
        <w:rPr>
          <w:rFonts w:cstheme="minorHAnsi"/>
          <w:sz w:val="24"/>
          <w:szCs w:val="24"/>
        </w:rPr>
        <w:t xml:space="preserve">stas prácticas no </w:t>
      </w:r>
      <w:r w:rsidR="00837DEF">
        <w:rPr>
          <w:rFonts w:cstheme="minorHAnsi"/>
          <w:sz w:val="24"/>
          <w:szCs w:val="24"/>
        </w:rPr>
        <w:t xml:space="preserve">siempre </w:t>
      </w:r>
      <w:r w:rsidRPr="00031BC5">
        <w:rPr>
          <w:rFonts w:cstheme="minorHAnsi"/>
          <w:sz w:val="24"/>
          <w:szCs w:val="24"/>
        </w:rPr>
        <w:t xml:space="preserve">son visibilizadas dentro de la planificación </w:t>
      </w:r>
      <w:r w:rsidR="00F119AB">
        <w:rPr>
          <w:rFonts w:cstheme="minorHAnsi"/>
          <w:sz w:val="24"/>
          <w:szCs w:val="24"/>
        </w:rPr>
        <w:t xml:space="preserve">y ordenación </w:t>
      </w:r>
      <w:r w:rsidRPr="00031BC5">
        <w:rPr>
          <w:rFonts w:cstheme="minorHAnsi"/>
          <w:sz w:val="24"/>
          <w:szCs w:val="24"/>
        </w:rPr>
        <w:t>territorial, como tampoco constan en l</w:t>
      </w:r>
      <w:r>
        <w:rPr>
          <w:rFonts w:cstheme="minorHAnsi"/>
          <w:sz w:val="24"/>
          <w:szCs w:val="24"/>
        </w:rPr>
        <w:t xml:space="preserve">a planificación </w:t>
      </w:r>
      <w:r w:rsidR="00F119AB">
        <w:rPr>
          <w:rFonts w:cstheme="minorHAnsi"/>
          <w:sz w:val="24"/>
          <w:szCs w:val="24"/>
        </w:rPr>
        <w:t xml:space="preserve">del </w:t>
      </w:r>
      <w:r>
        <w:rPr>
          <w:rFonts w:cstheme="minorHAnsi"/>
          <w:sz w:val="24"/>
          <w:szCs w:val="24"/>
        </w:rPr>
        <w:t>territori</w:t>
      </w:r>
      <w:r w:rsidR="00F119AB">
        <w:rPr>
          <w:rFonts w:cstheme="minorHAnsi"/>
          <w:sz w:val="24"/>
          <w:szCs w:val="24"/>
        </w:rPr>
        <w:t>o</w:t>
      </w:r>
      <w:r w:rsidRPr="00031BC5">
        <w:rPr>
          <w:rFonts w:cstheme="minorHAnsi"/>
          <w:sz w:val="24"/>
          <w:szCs w:val="24"/>
        </w:rPr>
        <w:t xml:space="preserve"> provincial, cantonal </w:t>
      </w:r>
      <w:r>
        <w:rPr>
          <w:rFonts w:cstheme="minorHAnsi"/>
          <w:sz w:val="24"/>
          <w:szCs w:val="24"/>
        </w:rPr>
        <w:t>o</w:t>
      </w:r>
      <w:r w:rsidRPr="00031BC5">
        <w:rPr>
          <w:rFonts w:cstheme="minorHAnsi"/>
          <w:sz w:val="24"/>
          <w:szCs w:val="24"/>
        </w:rPr>
        <w:t xml:space="preserve"> parroquial</w:t>
      </w:r>
      <w:r w:rsidR="00F119AB">
        <w:rPr>
          <w:rFonts w:cstheme="minorHAnsi"/>
          <w:sz w:val="24"/>
          <w:szCs w:val="24"/>
        </w:rPr>
        <w:t>,</w:t>
      </w:r>
      <w:r>
        <w:rPr>
          <w:rFonts w:cstheme="minorHAnsi"/>
          <w:sz w:val="24"/>
          <w:szCs w:val="24"/>
        </w:rPr>
        <w:t xml:space="preserve"> y</w:t>
      </w:r>
      <w:r w:rsidRPr="003E3DB8">
        <w:t xml:space="preserve"> </w:t>
      </w:r>
      <w:r>
        <w:t xml:space="preserve">generalmente el agricultor </w:t>
      </w:r>
      <w:r w:rsidRPr="003E3DB8">
        <w:t xml:space="preserve">no </w:t>
      </w:r>
      <w:r>
        <w:t>siempre</w:t>
      </w:r>
      <w:r w:rsidRPr="003E3DB8">
        <w:t xml:space="preserve"> est</w:t>
      </w:r>
      <w:r>
        <w:t>á</w:t>
      </w:r>
      <w:r w:rsidRPr="003E3DB8">
        <w:t xml:space="preserve"> enterado de los planes de ordenamiento</w:t>
      </w:r>
      <w:r>
        <w:t xml:space="preserve"> territorial</w:t>
      </w:r>
      <w:r w:rsidRPr="003E3DB8">
        <w:t>,</w:t>
      </w:r>
      <w:r>
        <w:t xml:space="preserve"> así como tampoco</w:t>
      </w:r>
      <w:r w:rsidRPr="003E3DB8">
        <w:t xml:space="preserve"> el estado no ha llegado de manera efectiva en los temas </w:t>
      </w:r>
      <w:r>
        <w:t xml:space="preserve">territoriales </w:t>
      </w:r>
      <w:r w:rsidRPr="003E3DB8">
        <w:t xml:space="preserve">que el ciudadano </w:t>
      </w:r>
      <w:r>
        <w:t xml:space="preserve">debería conocer. </w:t>
      </w:r>
    </w:p>
    <w:p w14:paraId="05BC8B63" w14:textId="169199A0" w:rsidR="00F04617" w:rsidRDefault="00F04617" w:rsidP="002D640C">
      <w:pPr>
        <w:jc w:val="both"/>
        <w:rPr>
          <w:rFonts w:cstheme="minorHAnsi"/>
          <w:sz w:val="24"/>
          <w:szCs w:val="24"/>
        </w:rPr>
      </w:pPr>
      <w:r w:rsidRPr="00833CE0">
        <w:rPr>
          <w:rFonts w:cstheme="minorHAnsi"/>
          <w:sz w:val="24"/>
          <w:szCs w:val="24"/>
        </w:rPr>
        <w:t>Para identificar a las prácticas agrícolas en los territorios rurales</w:t>
      </w:r>
      <w:r>
        <w:rPr>
          <w:rFonts w:cstheme="minorHAnsi"/>
          <w:sz w:val="24"/>
          <w:szCs w:val="24"/>
        </w:rPr>
        <w:t>,</w:t>
      </w:r>
      <w:r w:rsidRPr="00833CE0">
        <w:rPr>
          <w:rFonts w:cstheme="minorHAnsi"/>
          <w:sz w:val="24"/>
          <w:szCs w:val="24"/>
        </w:rPr>
        <w:t xml:space="preserve"> </w:t>
      </w:r>
      <w:r>
        <w:rPr>
          <w:rFonts w:cstheme="minorHAnsi"/>
          <w:sz w:val="24"/>
          <w:szCs w:val="24"/>
        </w:rPr>
        <w:t>se ha partido de información secundaria de fuentes oficiales, y se ha complementado con el</w:t>
      </w:r>
      <w:r w:rsidRPr="00833CE0">
        <w:rPr>
          <w:rFonts w:cstheme="minorHAnsi"/>
          <w:sz w:val="24"/>
          <w:szCs w:val="24"/>
        </w:rPr>
        <w:t xml:space="preserve"> levanta</w:t>
      </w:r>
      <w:r>
        <w:rPr>
          <w:rFonts w:cstheme="minorHAnsi"/>
          <w:sz w:val="24"/>
          <w:szCs w:val="24"/>
        </w:rPr>
        <w:t>miento de</w:t>
      </w:r>
      <w:r w:rsidRPr="00833CE0">
        <w:rPr>
          <w:rFonts w:cstheme="minorHAnsi"/>
          <w:sz w:val="24"/>
          <w:szCs w:val="24"/>
        </w:rPr>
        <w:t xml:space="preserve"> información </w:t>
      </w:r>
      <w:r>
        <w:rPr>
          <w:rFonts w:cstheme="minorHAnsi"/>
          <w:sz w:val="24"/>
          <w:szCs w:val="24"/>
        </w:rPr>
        <w:t xml:space="preserve">primaria </w:t>
      </w:r>
      <w:r w:rsidRPr="00833CE0">
        <w:rPr>
          <w:rFonts w:cstheme="minorHAnsi"/>
          <w:sz w:val="24"/>
          <w:szCs w:val="24"/>
        </w:rPr>
        <w:t>de los actores territoriales que realizan estas actividades</w:t>
      </w:r>
      <w:r>
        <w:rPr>
          <w:rFonts w:cstheme="minorHAnsi"/>
          <w:sz w:val="24"/>
          <w:szCs w:val="24"/>
        </w:rPr>
        <w:t>, p</w:t>
      </w:r>
      <w:r w:rsidRPr="00CF397C">
        <w:rPr>
          <w:rFonts w:cstheme="minorHAnsi"/>
          <w:sz w:val="24"/>
          <w:szCs w:val="24"/>
        </w:rPr>
        <w:t xml:space="preserve">ara lo cual se </w:t>
      </w:r>
      <w:r>
        <w:rPr>
          <w:rFonts w:cstheme="minorHAnsi"/>
          <w:sz w:val="24"/>
          <w:szCs w:val="24"/>
        </w:rPr>
        <w:t xml:space="preserve">han </w:t>
      </w:r>
      <w:r w:rsidRPr="00CF397C">
        <w:rPr>
          <w:rFonts w:cstheme="minorHAnsi"/>
          <w:sz w:val="24"/>
          <w:szCs w:val="24"/>
        </w:rPr>
        <w:t>aplica</w:t>
      </w:r>
      <w:r>
        <w:rPr>
          <w:rFonts w:cstheme="minorHAnsi"/>
          <w:sz w:val="24"/>
          <w:szCs w:val="24"/>
        </w:rPr>
        <w:t>do: g</w:t>
      </w:r>
      <w:r w:rsidRPr="00CF397C">
        <w:rPr>
          <w:rFonts w:cstheme="minorHAnsi"/>
          <w:sz w:val="24"/>
          <w:szCs w:val="24"/>
        </w:rPr>
        <w:t>uía</w:t>
      </w:r>
      <w:r>
        <w:rPr>
          <w:rFonts w:cstheme="minorHAnsi"/>
          <w:sz w:val="24"/>
          <w:szCs w:val="24"/>
        </w:rPr>
        <w:t>s</w:t>
      </w:r>
      <w:r w:rsidRPr="00CF397C">
        <w:rPr>
          <w:rFonts w:cstheme="minorHAnsi"/>
          <w:sz w:val="24"/>
          <w:szCs w:val="24"/>
        </w:rPr>
        <w:t xml:space="preserve"> de observación</w:t>
      </w:r>
      <w:r>
        <w:rPr>
          <w:rFonts w:cstheme="minorHAnsi"/>
          <w:sz w:val="24"/>
          <w:szCs w:val="24"/>
        </w:rPr>
        <w:t>, e</w:t>
      </w:r>
      <w:r w:rsidRPr="00CF397C">
        <w:rPr>
          <w:rFonts w:cstheme="minorHAnsi"/>
          <w:sz w:val="24"/>
          <w:szCs w:val="24"/>
        </w:rPr>
        <w:t>ncuestas</w:t>
      </w:r>
      <w:r>
        <w:rPr>
          <w:rFonts w:cstheme="minorHAnsi"/>
          <w:sz w:val="24"/>
          <w:szCs w:val="24"/>
        </w:rPr>
        <w:t xml:space="preserve"> y e</w:t>
      </w:r>
      <w:r w:rsidRPr="00CF397C">
        <w:rPr>
          <w:rFonts w:cstheme="minorHAnsi"/>
          <w:sz w:val="24"/>
          <w:szCs w:val="24"/>
        </w:rPr>
        <w:t>ntrevistas</w:t>
      </w:r>
      <w:r>
        <w:rPr>
          <w:rFonts w:cstheme="minorHAnsi"/>
          <w:sz w:val="24"/>
          <w:szCs w:val="24"/>
        </w:rPr>
        <w:t xml:space="preserve"> a</w:t>
      </w:r>
      <w:r w:rsidRPr="00CF397C">
        <w:rPr>
          <w:rFonts w:cstheme="minorHAnsi"/>
          <w:sz w:val="24"/>
          <w:szCs w:val="24"/>
        </w:rPr>
        <w:t xml:space="preserve"> productores</w:t>
      </w:r>
      <w:r w:rsidR="00EE0730">
        <w:rPr>
          <w:rFonts w:cstheme="minorHAnsi"/>
          <w:sz w:val="24"/>
          <w:szCs w:val="24"/>
        </w:rPr>
        <w:t>,</w:t>
      </w:r>
      <w:r w:rsidRPr="00CF397C">
        <w:rPr>
          <w:rFonts w:cstheme="minorHAnsi"/>
          <w:sz w:val="24"/>
          <w:szCs w:val="24"/>
        </w:rPr>
        <w:t xml:space="preserve"> organizaciones</w:t>
      </w:r>
      <w:r>
        <w:rPr>
          <w:rFonts w:cstheme="minorHAnsi"/>
          <w:sz w:val="24"/>
          <w:szCs w:val="24"/>
        </w:rPr>
        <w:t xml:space="preserve"> de productores</w:t>
      </w:r>
      <w:r w:rsidR="00EE0730">
        <w:rPr>
          <w:rFonts w:cstheme="minorHAnsi"/>
          <w:sz w:val="24"/>
          <w:szCs w:val="24"/>
        </w:rPr>
        <w:t>, técnicos de los gobiernos autónomos descentralizados (GAD) y de instituciones públicas y privadas (ONG)</w:t>
      </w:r>
      <w:r>
        <w:rPr>
          <w:rFonts w:cstheme="minorHAnsi"/>
          <w:sz w:val="24"/>
          <w:szCs w:val="24"/>
        </w:rPr>
        <w:t>.</w:t>
      </w:r>
    </w:p>
    <w:p w14:paraId="7067E7E3" w14:textId="239FB333" w:rsidR="00F04617" w:rsidRDefault="00F04617" w:rsidP="002D640C">
      <w:pPr>
        <w:jc w:val="both"/>
      </w:pPr>
      <w:r>
        <w:t xml:space="preserve">Con el presente estudio, se busca entender los cambios del uso del suelo y la dinámica de los sistemas de producción y su influencia en el cambio del suelo </w:t>
      </w:r>
      <w:proofErr w:type="spellStart"/>
      <w:r>
        <w:t>agroproductivo</w:t>
      </w:r>
      <w:proofErr w:type="spellEnd"/>
      <w:r>
        <w:t>, así como los elementos que van conformando el nuevo paisaje rural</w:t>
      </w:r>
      <w:r w:rsidR="00EE0730">
        <w:t xml:space="preserve"> y ordenación del territorio</w:t>
      </w:r>
      <w:r>
        <w:t>.</w:t>
      </w:r>
    </w:p>
    <w:p w14:paraId="31BF2591" w14:textId="77777777" w:rsidR="00211C39" w:rsidRPr="00CF397C" w:rsidRDefault="00211C39" w:rsidP="002D640C">
      <w:pPr>
        <w:jc w:val="both"/>
        <w:rPr>
          <w:rFonts w:cstheme="minorHAnsi"/>
          <w:sz w:val="24"/>
          <w:szCs w:val="24"/>
        </w:rPr>
      </w:pPr>
    </w:p>
    <w:p w14:paraId="7C688B15" w14:textId="1F69CB63" w:rsidR="00562E2F" w:rsidRDefault="00562E2F">
      <w:r>
        <w:lastRenderedPageBreak/>
        <w:br w:type="page"/>
      </w:r>
    </w:p>
    <w:p w14:paraId="45A01A7F" w14:textId="374A2359" w:rsidR="00562E2F" w:rsidRDefault="00562E2F" w:rsidP="00562E2F">
      <w:pPr>
        <w:jc w:val="center"/>
        <w:rPr>
          <w:rFonts w:cstheme="minorHAnsi"/>
          <w:b/>
          <w:bCs/>
          <w:sz w:val="28"/>
          <w:szCs w:val="24"/>
          <w:lang w:val="en-US"/>
        </w:rPr>
      </w:pPr>
      <w:r w:rsidRPr="00562E2F">
        <w:rPr>
          <w:rFonts w:cstheme="minorHAnsi"/>
          <w:b/>
          <w:bCs/>
          <w:sz w:val="28"/>
          <w:szCs w:val="24"/>
          <w:lang w:val="en-US"/>
        </w:rPr>
        <w:lastRenderedPageBreak/>
        <w:t>AGRICULTURAL LAND USE CHANGE IN THE AZUAY PROVINCE</w:t>
      </w:r>
    </w:p>
    <w:p w14:paraId="323ACFB8" w14:textId="1080C29F" w:rsidR="00562E2F" w:rsidRPr="00E41DCB" w:rsidRDefault="00562E2F" w:rsidP="00562E2F">
      <w:pPr>
        <w:jc w:val="both"/>
        <w:rPr>
          <w:rFonts w:cstheme="minorHAnsi"/>
          <w:sz w:val="24"/>
          <w:szCs w:val="24"/>
          <w:lang w:val="en-US"/>
        </w:rPr>
      </w:pPr>
      <w:r w:rsidRPr="00E41DCB">
        <w:rPr>
          <w:rFonts w:cstheme="minorHAnsi"/>
          <w:bCs/>
          <w:sz w:val="24"/>
          <w:szCs w:val="24"/>
          <w:lang w:val="en-US"/>
        </w:rPr>
        <w:t>Authors: Delgado Inga Victor Omar – Toledo López Edgar Alejandro</w:t>
      </w:r>
    </w:p>
    <w:p w14:paraId="2A255A92" w14:textId="77777777" w:rsidR="00562E2F" w:rsidRPr="00C91638" w:rsidRDefault="00562E2F" w:rsidP="00562E2F">
      <w:pPr>
        <w:jc w:val="both"/>
        <w:rPr>
          <w:rFonts w:cstheme="minorHAnsi"/>
          <w:sz w:val="24"/>
          <w:szCs w:val="24"/>
          <w:lang w:val="en-US"/>
        </w:rPr>
      </w:pPr>
      <w:r w:rsidRPr="00C91638">
        <w:rPr>
          <w:rFonts w:cstheme="minorHAnsi"/>
          <w:sz w:val="24"/>
          <w:szCs w:val="24"/>
          <w:lang w:val="en-US"/>
        </w:rPr>
        <w:t xml:space="preserve">The transformation of the </w:t>
      </w:r>
      <w:proofErr w:type="spellStart"/>
      <w:r w:rsidRPr="00C91638">
        <w:rPr>
          <w:rFonts w:cstheme="minorHAnsi"/>
          <w:sz w:val="24"/>
          <w:szCs w:val="24"/>
          <w:lang w:val="en-US"/>
        </w:rPr>
        <w:t>agroproductive</w:t>
      </w:r>
      <w:proofErr w:type="spellEnd"/>
      <w:r w:rsidRPr="00C91638">
        <w:rPr>
          <w:rFonts w:cstheme="minorHAnsi"/>
          <w:sz w:val="24"/>
          <w:szCs w:val="24"/>
          <w:lang w:val="en-US"/>
        </w:rPr>
        <w:t xml:space="preserve"> landscape in the Azuay province is evident in the change of land use, represented in its agricultural crops associated with animal husbandry. These changes are also observed in its production systems, reflected in agricultural practices through the interaction of biophysical, socio-economic, and cultural aspects. Over time, these factors have been passed down from generation to generation, constructing a productive and cultural identity linked to a territory, which we refer to as territorial cultural identity. However, there are social, economic, cultural, and technological dynamics integrated into these practices that modify the territory.</w:t>
      </w:r>
    </w:p>
    <w:p w14:paraId="7610641C" w14:textId="77777777" w:rsidR="00562E2F" w:rsidRPr="00C91638" w:rsidRDefault="00562E2F" w:rsidP="00562E2F">
      <w:pPr>
        <w:jc w:val="both"/>
        <w:rPr>
          <w:rFonts w:cstheme="minorHAnsi"/>
          <w:sz w:val="24"/>
          <w:szCs w:val="24"/>
          <w:lang w:val="en-US"/>
        </w:rPr>
      </w:pPr>
      <w:r w:rsidRPr="00C91638">
        <w:rPr>
          <w:rFonts w:cstheme="minorHAnsi"/>
          <w:sz w:val="24"/>
          <w:szCs w:val="24"/>
          <w:lang w:val="en-US"/>
        </w:rPr>
        <w:t>These practices are generally carried out by small rural farmers in communities who still engage in ancestral and traditional agricultural activities, either out of custom or inheritance. They cultivate small plots of land, referred to as "</w:t>
      </w:r>
      <w:proofErr w:type="spellStart"/>
      <w:r w:rsidRPr="00C91638">
        <w:rPr>
          <w:rFonts w:cstheme="minorHAnsi"/>
          <w:sz w:val="24"/>
          <w:szCs w:val="24"/>
          <w:lang w:val="en-US"/>
        </w:rPr>
        <w:t>parcela</w:t>
      </w:r>
      <w:proofErr w:type="spellEnd"/>
      <w:r w:rsidRPr="00C91638">
        <w:rPr>
          <w:rFonts w:cstheme="minorHAnsi"/>
          <w:sz w:val="24"/>
          <w:szCs w:val="24"/>
          <w:lang w:val="en-US"/>
        </w:rPr>
        <w:t>," "chacra," or "finca," with the aim of producing food for self-consumption and occasionally for local markets.</w:t>
      </w:r>
    </w:p>
    <w:p w14:paraId="6DDD748A" w14:textId="77777777" w:rsidR="00562E2F" w:rsidRPr="00C91638" w:rsidRDefault="00562E2F" w:rsidP="00562E2F">
      <w:pPr>
        <w:jc w:val="both"/>
        <w:rPr>
          <w:rFonts w:cstheme="minorHAnsi"/>
          <w:sz w:val="24"/>
          <w:szCs w:val="24"/>
          <w:lang w:val="en-US"/>
        </w:rPr>
      </w:pPr>
      <w:r w:rsidRPr="00C91638">
        <w:rPr>
          <w:rFonts w:cstheme="minorHAnsi"/>
          <w:sz w:val="24"/>
          <w:szCs w:val="24"/>
          <w:lang w:val="en-US"/>
        </w:rPr>
        <w:t>The produced goods significantly contribute to food sovereignty, as they support self-sufficiency and the nutrition of the local and regional population. Therefore, they play a role in sustainable development and are integral to the construction of the territorial system, forming a productive and territorial identity.</w:t>
      </w:r>
    </w:p>
    <w:p w14:paraId="63CCC166" w14:textId="77777777" w:rsidR="00562E2F" w:rsidRPr="00C91638" w:rsidRDefault="00562E2F" w:rsidP="00562E2F">
      <w:pPr>
        <w:jc w:val="both"/>
        <w:rPr>
          <w:rFonts w:cstheme="minorHAnsi"/>
          <w:sz w:val="24"/>
          <w:szCs w:val="24"/>
          <w:lang w:val="en-US"/>
        </w:rPr>
      </w:pPr>
      <w:r w:rsidRPr="00C91638">
        <w:rPr>
          <w:rFonts w:cstheme="minorHAnsi"/>
          <w:sz w:val="24"/>
          <w:szCs w:val="24"/>
          <w:lang w:val="en-US"/>
        </w:rPr>
        <w:t>These practices are not always visible in territorial planning and organization, nor are they included in provincial, cantonal, or parish territory planning. Often, farmers are not aware of territorial planning initiatives, and the state has not effectively communicated territorial matters that citizens should be aware of.</w:t>
      </w:r>
    </w:p>
    <w:p w14:paraId="41245C38" w14:textId="77777777" w:rsidR="00562E2F" w:rsidRPr="00C91638" w:rsidRDefault="00562E2F" w:rsidP="00562E2F">
      <w:pPr>
        <w:jc w:val="both"/>
        <w:rPr>
          <w:rFonts w:cstheme="minorHAnsi"/>
          <w:sz w:val="24"/>
          <w:szCs w:val="24"/>
          <w:lang w:val="en-US"/>
        </w:rPr>
      </w:pPr>
      <w:r w:rsidRPr="00C91638">
        <w:rPr>
          <w:rFonts w:cstheme="minorHAnsi"/>
          <w:sz w:val="24"/>
          <w:szCs w:val="24"/>
          <w:lang w:val="en-US"/>
        </w:rPr>
        <w:t>To identify agricultural practices in rural territories, we have relied on secondary information from official sources and supplemented it with primary information collected from territorial actors involved in these activities. This involves using observation guides, surveys, and interviews with producers, producer organizations, technicians from decentralized autonomous governments (GAD), and public and private institutions (NGOs).</w:t>
      </w:r>
    </w:p>
    <w:p w14:paraId="2AF294FB" w14:textId="77777777" w:rsidR="00562E2F" w:rsidRPr="00C91638" w:rsidRDefault="00562E2F" w:rsidP="00562E2F">
      <w:pPr>
        <w:jc w:val="both"/>
        <w:rPr>
          <w:rFonts w:cstheme="minorHAnsi"/>
          <w:sz w:val="24"/>
          <w:szCs w:val="24"/>
          <w:lang w:val="en-US"/>
        </w:rPr>
      </w:pPr>
      <w:r w:rsidRPr="00C91638">
        <w:rPr>
          <w:rFonts w:cstheme="minorHAnsi"/>
          <w:sz w:val="24"/>
          <w:szCs w:val="24"/>
          <w:lang w:val="en-US"/>
        </w:rPr>
        <w:t xml:space="preserve">This study aims to understand changes in land use, the dynamics of production systems, and their influence on </w:t>
      </w:r>
      <w:proofErr w:type="spellStart"/>
      <w:r w:rsidRPr="00C91638">
        <w:rPr>
          <w:rFonts w:cstheme="minorHAnsi"/>
          <w:sz w:val="24"/>
          <w:szCs w:val="24"/>
          <w:lang w:val="en-US"/>
        </w:rPr>
        <w:t>agroproductive</w:t>
      </w:r>
      <w:proofErr w:type="spellEnd"/>
      <w:r w:rsidRPr="00C91638">
        <w:rPr>
          <w:rFonts w:cstheme="minorHAnsi"/>
          <w:sz w:val="24"/>
          <w:szCs w:val="24"/>
          <w:lang w:val="en-US"/>
        </w:rPr>
        <w:t xml:space="preserve"> land change. It also seeks to explore the elements shaping the new rural landscape and territorial organization.</w:t>
      </w:r>
    </w:p>
    <w:p w14:paraId="38AC50AF" w14:textId="77777777" w:rsidR="0032557C" w:rsidRPr="00562E2F" w:rsidRDefault="0032557C" w:rsidP="002D640C">
      <w:pPr>
        <w:jc w:val="both"/>
        <w:rPr>
          <w:lang w:val="en-US"/>
        </w:rPr>
      </w:pPr>
    </w:p>
    <w:sectPr w:rsidR="0032557C" w:rsidRPr="00562E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8C"/>
    <w:rsid w:val="001E4A9D"/>
    <w:rsid w:val="00211C39"/>
    <w:rsid w:val="002A3799"/>
    <w:rsid w:val="002D640C"/>
    <w:rsid w:val="0032557C"/>
    <w:rsid w:val="003423EF"/>
    <w:rsid w:val="003E3DB8"/>
    <w:rsid w:val="00562E2F"/>
    <w:rsid w:val="005A418A"/>
    <w:rsid w:val="0061458D"/>
    <w:rsid w:val="006B778E"/>
    <w:rsid w:val="007E0A18"/>
    <w:rsid w:val="00837DEF"/>
    <w:rsid w:val="008E572D"/>
    <w:rsid w:val="009628FB"/>
    <w:rsid w:val="00B93F25"/>
    <w:rsid w:val="00BC440B"/>
    <w:rsid w:val="00CC39A2"/>
    <w:rsid w:val="00D3304B"/>
    <w:rsid w:val="00E41DCB"/>
    <w:rsid w:val="00EC32C5"/>
    <w:rsid w:val="00EE0730"/>
    <w:rsid w:val="00F04617"/>
    <w:rsid w:val="00F119AB"/>
    <w:rsid w:val="00FE6B8C"/>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C028"/>
  <w15:chartTrackingRefBased/>
  <w15:docId w15:val="{A2D140C1-9696-430C-A731-D179DA63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41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834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Marcela Virginia Santana</cp:lastModifiedBy>
  <cp:revision>7</cp:revision>
  <dcterms:created xsi:type="dcterms:W3CDTF">2023-11-17T21:21:00Z</dcterms:created>
  <dcterms:modified xsi:type="dcterms:W3CDTF">2023-11-18T14:43:00Z</dcterms:modified>
</cp:coreProperties>
</file>