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E496" w14:textId="6CD240B5" w:rsidR="0075277E" w:rsidRPr="00256DAE" w:rsidRDefault="0075277E" w:rsidP="00256DAE">
      <w:pPr>
        <w:jc w:val="center"/>
        <w:rPr>
          <w:rFonts w:ascii="Times New Roman" w:hAnsi="Times New Roman" w:cs="Times New Roman"/>
        </w:rPr>
      </w:pPr>
      <w:r w:rsidRPr="00256DAE">
        <w:rPr>
          <w:rFonts w:ascii="Times New Roman" w:hAnsi="Times New Roman" w:cs="Times New Roman"/>
        </w:rPr>
        <w:t>El deporte en la vida cotidiana en el capitalismo: el análisis desde la geografía.</w:t>
      </w:r>
    </w:p>
    <w:p w14:paraId="2DE80F75" w14:textId="77777777" w:rsidR="0075277E" w:rsidRPr="00256DAE" w:rsidRDefault="0075277E" w:rsidP="00256DAE">
      <w:pPr>
        <w:jc w:val="both"/>
        <w:rPr>
          <w:rFonts w:ascii="Times New Roman" w:hAnsi="Times New Roman" w:cs="Times New Roman"/>
        </w:rPr>
      </w:pPr>
      <w:r w:rsidRPr="00256DAE">
        <w:rPr>
          <w:rFonts w:ascii="Times New Roman" w:hAnsi="Times New Roman" w:cs="Times New Roman"/>
        </w:rPr>
        <w:t xml:space="preserve">El deporte es visto como entretenimiento o parte del desarrollo físico de las personas, sin embargo, a lo largo de su historia, ha tenido diferentes objetivos y funciones, como es el generar unidad e identidad, también de </w:t>
      </w:r>
      <w:proofErr w:type="spellStart"/>
      <w:r w:rsidRPr="00256DAE">
        <w:rPr>
          <w:rFonts w:ascii="Times New Roman" w:hAnsi="Times New Roman" w:cs="Times New Roman"/>
        </w:rPr>
        <w:t>disciplinador</w:t>
      </w:r>
      <w:proofErr w:type="spellEnd"/>
      <w:r w:rsidRPr="00256DAE">
        <w:rPr>
          <w:rFonts w:ascii="Times New Roman" w:hAnsi="Times New Roman" w:cs="Times New Roman"/>
        </w:rPr>
        <w:t xml:space="preserve"> social, así como una forma de lograr acuerdos y asumir decisiones, también ha servido para generar resistencia y manifestar rechazo. Por lo tanto, les ha servido a diversos sectores sociales: núcleos obreros, empresarios o gobiernos. </w:t>
      </w:r>
    </w:p>
    <w:p w14:paraId="3AA5C17D" w14:textId="55F6E122" w:rsidR="0075277E" w:rsidRPr="00256DAE" w:rsidRDefault="0075277E" w:rsidP="00256DAE">
      <w:pPr>
        <w:jc w:val="both"/>
        <w:rPr>
          <w:rFonts w:ascii="Times New Roman" w:hAnsi="Times New Roman" w:cs="Times New Roman"/>
        </w:rPr>
      </w:pPr>
      <w:r w:rsidRPr="00256DAE">
        <w:rPr>
          <w:rFonts w:ascii="Times New Roman" w:hAnsi="Times New Roman" w:cs="Times New Roman"/>
        </w:rPr>
        <w:t xml:space="preserve">En la vida cotidiana se producen y reproducen espacios acordes a los intereses del capitalismo, por lo que en él es fundamental tener un conocimiento de la cotidianidad, lo que implica gustos, aficiones, miedos y esperanzas, todo esto </w:t>
      </w:r>
      <w:r w:rsidR="00256DAE" w:rsidRPr="00256DAE">
        <w:rPr>
          <w:rFonts w:ascii="Times New Roman" w:hAnsi="Times New Roman" w:cs="Times New Roman"/>
        </w:rPr>
        <w:t>aparece</w:t>
      </w:r>
      <w:r w:rsidRPr="00256DAE">
        <w:rPr>
          <w:rFonts w:ascii="Times New Roman" w:hAnsi="Times New Roman" w:cs="Times New Roman"/>
        </w:rPr>
        <w:t xml:space="preserve"> en los espacios deportivos</w:t>
      </w:r>
      <w:r w:rsidR="00256DAE" w:rsidRPr="00256DAE">
        <w:rPr>
          <w:rFonts w:ascii="Times New Roman" w:hAnsi="Times New Roman" w:cs="Times New Roman"/>
        </w:rPr>
        <w:t>.</w:t>
      </w:r>
      <w:r w:rsidRPr="00256DAE">
        <w:rPr>
          <w:rFonts w:ascii="Times New Roman" w:hAnsi="Times New Roman" w:cs="Times New Roman"/>
        </w:rPr>
        <w:t xml:space="preserve"> Los grandes capitalistas se adaptan y adaptan todos los elementos necesarios para estar insertos y dar supuestos beneficios a la sociedad y que esta no genere conflictos ni altere las intenciones de los impulsores del sistema, para lo que las actividades deportivas han podido colaborar, por lo que para el capitalismo el deporte ha sido esencial desde el siglo XIX para lograr sus objetivos. Además, hoy los grandes eventos deportivos son lucrativos y ampliamente difundidos. </w:t>
      </w:r>
    </w:p>
    <w:p w14:paraId="5983D544" w14:textId="06821BA9" w:rsidR="0075277E" w:rsidRDefault="0075277E" w:rsidP="00256DAE">
      <w:pPr>
        <w:jc w:val="both"/>
        <w:rPr>
          <w:rFonts w:ascii="Times New Roman" w:hAnsi="Times New Roman" w:cs="Times New Roman"/>
        </w:rPr>
      </w:pPr>
      <w:r w:rsidRPr="00256DAE">
        <w:rPr>
          <w:rFonts w:ascii="Times New Roman" w:hAnsi="Times New Roman" w:cs="Times New Roman"/>
        </w:rPr>
        <w:t xml:space="preserve">Ante esto, es necesario amplificar las perspectivas geográficas que abarquen diferentes elementos como causas históricas que tienen repercusiones en la actualidad. La revisión de las fuentes y el análisis espacial del deporte y de la cotidianidad en el capitalismo aportará diferentes miradas de este estudio. </w:t>
      </w:r>
    </w:p>
    <w:p w14:paraId="5499AF72" w14:textId="77777777" w:rsidR="00256DAE" w:rsidRDefault="00256DAE" w:rsidP="00256DAE">
      <w:pPr>
        <w:jc w:val="both"/>
        <w:rPr>
          <w:rFonts w:ascii="Times New Roman" w:hAnsi="Times New Roman" w:cs="Times New Roman"/>
        </w:rPr>
      </w:pPr>
    </w:p>
    <w:p w14:paraId="768E0A45" w14:textId="77777777" w:rsidR="009E6B38" w:rsidRPr="00256DAE" w:rsidRDefault="009E6B38" w:rsidP="00256DAE">
      <w:pPr>
        <w:jc w:val="both"/>
        <w:rPr>
          <w:rFonts w:ascii="Times New Roman" w:hAnsi="Times New Roman" w:cs="Times New Roman"/>
        </w:rPr>
      </w:pPr>
    </w:p>
    <w:sectPr w:rsidR="009E6B38" w:rsidRPr="00256D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7E"/>
    <w:rsid w:val="00256DAE"/>
    <w:rsid w:val="0075277E"/>
    <w:rsid w:val="009E6B38"/>
    <w:rsid w:val="00A51878"/>
    <w:rsid w:val="00EC77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4068"/>
  <w15:chartTrackingRefBased/>
  <w15:docId w15:val="{F6A1AB48-84E7-4C80-BD37-327112CF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248</Words>
  <Characters>1368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Guiga</dc:creator>
  <cp:keywords/>
  <dc:description/>
  <cp:lastModifiedBy>Dante Guiga</cp:lastModifiedBy>
  <cp:revision>2</cp:revision>
  <dcterms:created xsi:type="dcterms:W3CDTF">2024-01-16T03:54:00Z</dcterms:created>
  <dcterms:modified xsi:type="dcterms:W3CDTF">2024-02-03T04:30:00Z</dcterms:modified>
</cp:coreProperties>
</file>