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EF81" w14:textId="77777777" w:rsidR="00B551FE" w:rsidRPr="00F63739" w:rsidRDefault="003A3EEF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>TITLE: Spaces of Resilience: Reimagining Narratives of (</w:t>
      </w:r>
      <w:proofErr w:type="spellStart"/>
      <w:r w:rsidRPr="00F63739">
        <w:rPr>
          <w:rFonts w:ascii="Times New Roman" w:hAnsi="Times New Roman" w:cs="Times New Roman"/>
        </w:rPr>
        <w:t>Im</w:t>
      </w:r>
      <w:proofErr w:type="spellEnd"/>
      <w:r w:rsidRPr="00F63739">
        <w:rPr>
          <w:rFonts w:ascii="Times New Roman" w:hAnsi="Times New Roman" w:cs="Times New Roman"/>
        </w:rPr>
        <w:t>)mobilities</w:t>
      </w:r>
    </w:p>
    <w:p w14:paraId="4814FE8E" w14:textId="77777777" w:rsidR="003A3EEF" w:rsidRPr="00F63739" w:rsidRDefault="00D23809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>NAME</w:t>
      </w:r>
      <w:r w:rsidR="003A3EEF" w:rsidRPr="00F63739">
        <w:rPr>
          <w:rFonts w:ascii="Times New Roman" w:hAnsi="Times New Roman" w:cs="Times New Roman"/>
        </w:rPr>
        <w:t>: Holly R. B</w:t>
      </w:r>
      <w:r w:rsidRPr="00F63739">
        <w:rPr>
          <w:rFonts w:ascii="Times New Roman" w:hAnsi="Times New Roman" w:cs="Times New Roman"/>
        </w:rPr>
        <w:t>ARCUS</w:t>
      </w:r>
      <w:r w:rsidR="003A3EEF" w:rsidRPr="00F63739">
        <w:rPr>
          <w:rFonts w:ascii="Times New Roman" w:hAnsi="Times New Roman" w:cs="Times New Roman"/>
        </w:rPr>
        <w:t>, DeWitt Wallace Professor of Geography, Macalester College, USA</w:t>
      </w:r>
    </w:p>
    <w:p w14:paraId="68766D7E" w14:textId="77777777" w:rsidR="003A3EEF" w:rsidRPr="00F63739" w:rsidRDefault="003A3EEF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 xml:space="preserve">EMAIL: </w:t>
      </w:r>
      <w:hyperlink r:id="rId5" w:history="1">
        <w:r w:rsidRPr="00F63739">
          <w:rPr>
            <w:rStyle w:val="Hyperlink"/>
            <w:rFonts w:ascii="Times New Roman" w:hAnsi="Times New Roman" w:cs="Times New Roman"/>
          </w:rPr>
          <w:t>barcus@macalester.edu</w:t>
        </w:r>
      </w:hyperlink>
    </w:p>
    <w:p w14:paraId="225367CC" w14:textId="672425AC" w:rsidR="00470F74" w:rsidRPr="00F63739" w:rsidRDefault="00D23809" w:rsidP="00470F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1F08"/>
        </w:rPr>
      </w:pPr>
      <w:r w:rsidRPr="00F63739">
        <w:rPr>
          <w:rFonts w:ascii="Times New Roman" w:hAnsi="Times New Roman" w:cs="Times New Roman"/>
        </w:rPr>
        <w:t>SESSION:</w:t>
      </w:r>
      <w:r w:rsidR="00470F74" w:rsidRPr="00F63739">
        <w:rPr>
          <w:rFonts w:ascii="Times New Roman" w:hAnsi="Times New Roman" w:cs="Times New Roman"/>
        </w:rPr>
        <w:t xml:space="preserve"> </w:t>
      </w:r>
      <w:r w:rsidR="00470F74" w:rsidRPr="00F63739">
        <w:rPr>
          <w:rFonts w:ascii="Times New Roman" w:hAnsi="Times New Roman" w:cs="Times New Roman"/>
          <w:color w:val="291F08"/>
        </w:rPr>
        <w:t>Geography of (in)mobilities in the globalized world</w:t>
      </w:r>
      <w:r w:rsidR="00470F74" w:rsidRPr="00F63739">
        <w:rPr>
          <w:rFonts w:ascii="Times New Roman" w:hAnsi="Times New Roman" w:cs="Times New Roman"/>
          <w:color w:val="291F08"/>
        </w:rPr>
        <w:t xml:space="preserve"> </w:t>
      </w:r>
      <w:r w:rsidR="00F63739" w:rsidRPr="00F63739">
        <w:rPr>
          <w:rFonts w:ascii="Times New Roman" w:hAnsi="Times New Roman" w:cs="Times New Roman"/>
          <w:color w:val="291F08"/>
          <w:u w:val="single"/>
        </w:rPr>
        <w:t>OR</w:t>
      </w:r>
      <w:r w:rsidR="00470F74" w:rsidRPr="00F63739">
        <w:rPr>
          <w:rFonts w:ascii="Times New Roman" w:hAnsi="Times New Roman" w:cs="Times New Roman"/>
          <w:color w:val="291F08"/>
        </w:rPr>
        <w:t xml:space="preserve"> </w:t>
      </w:r>
      <w:r w:rsidR="00470F74" w:rsidRPr="00F63739">
        <w:rPr>
          <w:rFonts w:ascii="Times New Roman" w:eastAsia="Times New Roman" w:hAnsi="Times New Roman" w:cs="Times New Roman"/>
          <w:color w:val="291F08"/>
        </w:rPr>
        <w:t>Gender and feminist geographies</w:t>
      </w:r>
    </w:p>
    <w:p w14:paraId="74C1BB99" w14:textId="77777777" w:rsidR="003A3EEF" w:rsidRPr="00F63739" w:rsidRDefault="003A3EEF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>ABSTRACT:</w:t>
      </w:r>
    </w:p>
    <w:p w14:paraId="4746C927" w14:textId="6C2992FF" w:rsidR="009279E3" w:rsidRPr="00F63739" w:rsidRDefault="009279E3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 xml:space="preserve">Beginning in the early 1990s, Mongolia’s social, political and economic systems began a process of transformation from command to capitalist economies, from socialist to democratic governance systems, and from rural pastoral to urban-based livelihoods.  </w:t>
      </w:r>
      <w:r w:rsidR="00F63739" w:rsidRPr="00F63739">
        <w:rPr>
          <w:rFonts w:ascii="Times New Roman" w:hAnsi="Times New Roman" w:cs="Times New Roman"/>
        </w:rPr>
        <w:t xml:space="preserve">Internal migration, particularly towards Ulaanbaatar, has reshaped livelihoods and opportunities in </w:t>
      </w:r>
      <w:proofErr w:type="gramStart"/>
      <w:r w:rsidR="00F63739" w:rsidRPr="00F63739">
        <w:rPr>
          <w:rFonts w:ascii="Times New Roman" w:hAnsi="Times New Roman" w:cs="Times New Roman"/>
        </w:rPr>
        <w:t xml:space="preserve">Mongolia </w:t>
      </w:r>
      <w:r w:rsidR="00CA4396" w:rsidRPr="00F63739">
        <w:rPr>
          <w:rFonts w:ascii="Times New Roman" w:hAnsi="Times New Roman" w:cs="Times New Roman"/>
        </w:rPr>
        <w:t xml:space="preserve"> (</w:t>
      </w:r>
      <w:proofErr w:type="gramEnd"/>
      <w:r w:rsidR="00544770" w:rsidRPr="00F63739">
        <w:rPr>
          <w:rFonts w:ascii="Times New Roman" w:hAnsi="Times New Roman" w:cs="Times New Roman"/>
        </w:rPr>
        <w:t>IOM 2018</w:t>
      </w:r>
      <w:r w:rsidR="00CA4396" w:rsidRPr="00F63739">
        <w:rPr>
          <w:rFonts w:ascii="Times New Roman" w:hAnsi="Times New Roman" w:cs="Times New Roman"/>
        </w:rPr>
        <w:t>)</w:t>
      </w:r>
      <w:r w:rsidRPr="00F63739">
        <w:rPr>
          <w:rFonts w:ascii="Times New Roman" w:hAnsi="Times New Roman" w:cs="Times New Roman"/>
        </w:rPr>
        <w:t>.</w:t>
      </w:r>
      <w:r w:rsidR="00B00721" w:rsidRPr="00F63739">
        <w:rPr>
          <w:rFonts w:ascii="Times New Roman" w:hAnsi="Times New Roman" w:cs="Times New Roman"/>
        </w:rPr>
        <w:t xml:space="preserve">  Simultaneously, Mongolia’s land tenure system and pastureland management strategies </w:t>
      </w:r>
      <w:r w:rsidR="00F63739" w:rsidRPr="00F63739">
        <w:rPr>
          <w:rFonts w:ascii="Times New Roman" w:hAnsi="Times New Roman" w:cs="Times New Roman"/>
        </w:rPr>
        <w:t xml:space="preserve">have </w:t>
      </w:r>
      <w:r w:rsidR="00B00721" w:rsidRPr="00F63739">
        <w:rPr>
          <w:rFonts w:ascii="Times New Roman" w:hAnsi="Times New Roman" w:cs="Times New Roman"/>
        </w:rPr>
        <w:t xml:space="preserve">co-evolved, and herding, as a livelihood strategy, </w:t>
      </w:r>
      <w:r w:rsidR="00F63739" w:rsidRPr="00F63739">
        <w:rPr>
          <w:rFonts w:ascii="Times New Roman" w:hAnsi="Times New Roman" w:cs="Times New Roman"/>
        </w:rPr>
        <w:t>is becoming</w:t>
      </w:r>
      <w:r w:rsidR="00B00721" w:rsidRPr="00F63739">
        <w:rPr>
          <w:rFonts w:ascii="Times New Roman" w:hAnsi="Times New Roman" w:cs="Times New Roman"/>
        </w:rPr>
        <w:t xml:space="preserve"> increasingly precarious, particularly in higher altitude environments experiencing rapid environmental or climate changes</w:t>
      </w:r>
      <w:r w:rsidR="00CA4396" w:rsidRPr="00F63739">
        <w:rPr>
          <w:rFonts w:ascii="Times New Roman" w:hAnsi="Times New Roman" w:cs="Times New Roman"/>
        </w:rPr>
        <w:t xml:space="preserve"> (</w:t>
      </w:r>
      <w:proofErr w:type="spellStart"/>
      <w:r w:rsidR="00DD19A3" w:rsidRPr="00F63739">
        <w:rPr>
          <w:rFonts w:ascii="Times New Roman" w:hAnsi="Times New Roman" w:cs="Times New Roman"/>
        </w:rPr>
        <w:t>Chuluun</w:t>
      </w:r>
      <w:proofErr w:type="spellEnd"/>
      <w:r w:rsidR="00DD19A3" w:rsidRPr="00F63739">
        <w:rPr>
          <w:rFonts w:ascii="Times New Roman" w:hAnsi="Times New Roman" w:cs="Times New Roman"/>
        </w:rPr>
        <w:t xml:space="preserve"> et al. 2017</w:t>
      </w:r>
      <w:r w:rsidR="00CA4396" w:rsidRPr="00F63739">
        <w:rPr>
          <w:rFonts w:ascii="Times New Roman" w:hAnsi="Times New Roman" w:cs="Times New Roman"/>
        </w:rPr>
        <w:t>)</w:t>
      </w:r>
      <w:r w:rsidR="00B00721" w:rsidRPr="00F63739">
        <w:rPr>
          <w:rFonts w:ascii="Times New Roman" w:hAnsi="Times New Roman" w:cs="Times New Roman"/>
        </w:rPr>
        <w:t xml:space="preserve">.  In Mongolia, </w:t>
      </w:r>
      <w:proofErr w:type="spellStart"/>
      <w:r w:rsidR="00F63739" w:rsidRPr="00F63739">
        <w:rPr>
          <w:rFonts w:ascii="Times New Roman" w:hAnsi="Times New Roman" w:cs="Times New Roman"/>
        </w:rPr>
        <w:t>reseach</w:t>
      </w:r>
      <w:proofErr w:type="spellEnd"/>
      <w:r w:rsidR="00F63739" w:rsidRPr="00F63739">
        <w:rPr>
          <w:rFonts w:ascii="Times New Roman" w:hAnsi="Times New Roman" w:cs="Times New Roman"/>
        </w:rPr>
        <w:t xml:space="preserve"> related to </w:t>
      </w:r>
      <w:r w:rsidR="00B00721" w:rsidRPr="00F63739">
        <w:rPr>
          <w:rFonts w:ascii="Times New Roman" w:hAnsi="Times New Roman" w:cs="Times New Roman"/>
        </w:rPr>
        <w:t>a</w:t>
      </w:r>
      <w:r w:rsidR="00B00721" w:rsidRPr="00F63739">
        <w:rPr>
          <w:rFonts w:ascii="Times New Roman" w:hAnsi="Times New Roman" w:cs="Times New Roman"/>
        </w:rPr>
        <w:t xml:space="preserve">daptation and resilience strategies and narratives has largely focused on understanding </w:t>
      </w:r>
      <w:r w:rsidR="00B00721" w:rsidRPr="00F63739">
        <w:rPr>
          <w:rFonts w:ascii="Times New Roman" w:hAnsi="Times New Roman" w:cs="Times New Roman"/>
        </w:rPr>
        <w:t>rangeland management strategies</w:t>
      </w:r>
      <w:r w:rsidR="00CA4396" w:rsidRPr="00F63739">
        <w:rPr>
          <w:rFonts w:ascii="Times New Roman" w:hAnsi="Times New Roman" w:cs="Times New Roman"/>
        </w:rPr>
        <w:t xml:space="preserve"> (</w:t>
      </w:r>
      <w:proofErr w:type="spellStart"/>
      <w:r w:rsidR="00DB01B8" w:rsidRPr="00F63739">
        <w:rPr>
          <w:rFonts w:ascii="Times New Roman" w:hAnsi="Times New Roman" w:cs="Times New Roman"/>
        </w:rPr>
        <w:t>Xiaoyi</w:t>
      </w:r>
      <w:proofErr w:type="spellEnd"/>
      <w:r w:rsidR="00DB01B8" w:rsidRPr="00F63739">
        <w:rPr>
          <w:rFonts w:ascii="Times New Roman" w:hAnsi="Times New Roman" w:cs="Times New Roman"/>
        </w:rPr>
        <w:t xml:space="preserve"> </w:t>
      </w:r>
      <w:r w:rsidR="00DB01B8" w:rsidRPr="00F63739">
        <w:rPr>
          <w:rFonts w:ascii="Times New Roman" w:hAnsi="Times New Roman" w:cs="Times New Roman"/>
        </w:rPr>
        <w:t>and Fernandez-Gimenez 2012</w:t>
      </w:r>
      <w:r w:rsidR="00CA4396" w:rsidRPr="00F63739">
        <w:rPr>
          <w:rFonts w:ascii="Times New Roman" w:hAnsi="Times New Roman" w:cs="Times New Roman"/>
        </w:rPr>
        <w:t>)</w:t>
      </w:r>
      <w:r w:rsidR="00B00721" w:rsidRPr="00F63739">
        <w:rPr>
          <w:rFonts w:ascii="Times New Roman" w:hAnsi="Times New Roman" w:cs="Times New Roman"/>
        </w:rPr>
        <w:t xml:space="preserve">, </w:t>
      </w:r>
      <w:r w:rsidR="00DD19A3" w:rsidRPr="00F63739">
        <w:rPr>
          <w:rFonts w:ascii="Times New Roman" w:hAnsi="Times New Roman" w:cs="Times New Roman"/>
        </w:rPr>
        <w:t xml:space="preserve">land use and land tenure changes (Barcus 2018) </w:t>
      </w:r>
      <w:r w:rsidR="002B0481" w:rsidRPr="00F63739">
        <w:rPr>
          <w:rFonts w:ascii="Times New Roman" w:hAnsi="Times New Roman" w:cs="Times New Roman"/>
        </w:rPr>
        <w:t xml:space="preserve">and </w:t>
      </w:r>
      <w:r w:rsidR="00B00721" w:rsidRPr="00F63739">
        <w:rPr>
          <w:rFonts w:ascii="Times New Roman" w:hAnsi="Times New Roman" w:cs="Times New Roman"/>
        </w:rPr>
        <w:t>managing migration to the capital city</w:t>
      </w:r>
      <w:r w:rsidR="00CA4396" w:rsidRPr="00F63739">
        <w:rPr>
          <w:rFonts w:ascii="Times New Roman" w:hAnsi="Times New Roman" w:cs="Times New Roman"/>
        </w:rPr>
        <w:t xml:space="preserve"> (</w:t>
      </w:r>
      <w:proofErr w:type="spellStart"/>
      <w:r w:rsidR="00DB01B8" w:rsidRPr="00F63739">
        <w:rPr>
          <w:rFonts w:ascii="Times New Roman" w:hAnsi="Times New Roman" w:cs="Times New Roman"/>
        </w:rPr>
        <w:t>Shugatai</w:t>
      </w:r>
      <w:proofErr w:type="spellEnd"/>
      <w:r w:rsidR="00DB01B8" w:rsidRPr="00F63739">
        <w:rPr>
          <w:rFonts w:ascii="Times New Roman" w:hAnsi="Times New Roman" w:cs="Times New Roman"/>
        </w:rPr>
        <w:t xml:space="preserve"> et al. 2021</w:t>
      </w:r>
      <w:r w:rsidR="00CA4396" w:rsidRPr="00F63739">
        <w:rPr>
          <w:rFonts w:ascii="Times New Roman" w:hAnsi="Times New Roman" w:cs="Times New Roman"/>
        </w:rPr>
        <w:t>)</w:t>
      </w:r>
      <w:r w:rsidR="00B00721" w:rsidRPr="00F63739">
        <w:rPr>
          <w:rFonts w:ascii="Times New Roman" w:hAnsi="Times New Roman" w:cs="Times New Roman"/>
        </w:rPr>
        <w:t xml:space="preserve">.  Less attention focuses on the cultural resilience </w:t>
      </w:r>
      <w:r w:rsidR="002B0481" w:rsidRPr="00F63739">
        <w:rPr>
          <w:rFonts w:ascii="Times New Roman" w:hAnsi="Times New Roman" w:cs="Times New Roman"/>
        </w:rPr>
        <w:t xml:space="preserve">or adaptation strategies. </w:t>
      </w:r>
    </w:p>
    <w:p w14:paraId="019FBEA7" w14:textId="11F936BA" w:rsidR="009279E3" w:rsidRPr="00F63739" w:rsidRDefault="009279E3" w:rsidP="009279E3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 xml:space="preserve">This paper </w:t>
      </w:r>
      <w:r w:rsidR="00CA4396" w:rsidRPr="00F63739">
        <w:rPr>
          <w:rFonts w:ascii="Times New Roman" w:hAnsi="Times New Roman" w:cs="Times New Roman"/>
        </w:rPr>
        <w:t>explores</w:t>
      </w:r>
      <w:r w:rsidRPr="00F63739">
        <w:rPr>
          <w:rFonts w:ascii="Times New Roman" w:hAnsi="Times New Roman" w:cs="Times New Roman"/>
        </w:rPr>
        <w:t xml:space="preserve"> g</w:t>
      </w:r>
      <w:r w:rsidR="00E423E4" w:rsidRPr="00F63739">
        <w:rPr>
          <w:rFonts w:ascii="Times New Roman" w:hAnsi="Times New Roman" w:cs="Times New Roman"/>
        </w:rPr>
        <w:t>endered practices of cultural resilience</w:t>
      </w:r>
      <w:r w:rsidRPr="00F63739">
        <w:rPr>
          <w:rFonts w:ascii="Times New Roman" w:hAnsi="Times New Roman" w:cs="Times New Roman"/>
        </w:rPr>
        <w:t xml:space="preserve"> in both rural and urban households</w:t>
      </w:r>
      <w:r w:rsidR="002B0481" w:rsidRPr="00F63739">
        <w:rPr>
          <w:rFonts w:ascii="Times New Roman" w:hAnsi="Times New Roman" w:cs="Times New Roman"/>
        </w:rPr>
        <w:t xml:space="preserve"> amongst a small ethnic minority population</w:t>
      </w:r>
      <w:r w:rsidR="00E423E4" w:rsidRPr="00F63739">
        <w:rPr>
          <w:rFonts w:ascii="Times New Roman" w:hAnsi="Times New Roman" w:cs="Times New Roman"/>
        </w:rPr>
        <w:t>.</w:t>
      </w:r>
      <w:r w:rsidRPr="00F63739">
        <w:rPr>
          <w:rFonts w:ascii="Times New Roman" w:hAnsi="Times New Roman" w:cs="Times New Roman"/>
        </w:rPr>
        <w:t xml:space="preserve">  </w:t>
      </w:r>
      <w:r w:rsidRPr="00F63739">
        <w:rPr>
          <w:rFonts w:ascii="Times New Roman" w:hAnsi="Times New Roman" w:cs="Times New Roman"/>
        </w:rPr>
        <w:t>Using data collected between 2006-2009</w:t>
      </w:r>
      <w:r w:rsidRPr="00F63739">
        <w:rPr>
          <w:rFonts w:ascii="Times New Roman" w:hAnsi="Times New Roman" w:cs="Times New Roman"/>
        </w:rPr>
        <w:t xml:space="preserve"> in remote western Mongolia</w:t>
      </w:r>
      <w:r w:rsidRPr="00F63739">
        <w:rPr>
          <w:rFonts w:ascii="Times New Roman" w:hAnsi="Times New Roman" w:cs="Times New Roman"/>
        </w:rPr>
        <w:t xml:space="preserve">, and </w:t>
      </w:r>
      <w:r w:rsidRPr="00F63739">
        <w:rPr>
          <w:rFonts w:ascii="Times New Roman" w:hAnsi="Times New Roman" w:cs="Times New Roman"/>
        </w:rPr>
        <w:t xml:space="preserve">data collected in </w:t>
      </w:r>
      <w:r w:rsidRPr="00F63739">
        <w:rPr>
          <w:rFonts w:ascii="Times New Roman" w:hAnsi="Times New Roman" w:cs="Times New Roman"/>
        </w:rPr>
        <w:t>2016-2018</w:t>
      </w:r>
      <w:r w:rsidRPr="00F63739">
        <w:rPr>
          <w:rFonts w:ascii="Times New Roman" w:hAnsi="Times New Roman" w:cs="Times New Roman"/>
        </w:rPr>
        <w:t xml:space="preserve"> in urban households of Ulaanbaatar</w:t>
      </w:r>
      <w:r w:rsidRPr="00F63739">
        <w:rPr>
          <w:rFonts w:ascii="Times New Roman" w:hAnsi="Times New Roman" w:cs="Times New Roman"/>
        </w:rPr>
        <w:t>, this paper explores</w:t>
      </w:r>
      <w:r w:rsidRPr="00F63739">
        <w:rPr>
          <w:rFonts w:ascii="Times New Roman" w:hAnsi="Times New Roman" w:cs="Times New Roman"/>
        </w:rPr>
        <w:t xml:space="preserve"> the perspectives of women and the roles they play i</w:t>
      </w:r>
      <w:r w:rsidRPr="00F63739">
        <w:rPr>
          <w:rFonts w:ascii="Times New Roman" w:hAnsi="Times New Roman" w:cs="Times New Roman"/>
        </w:rPr>
        <w:t xml:space="preserve">n building socio-cultural resilience </w:t>
      </w:r>
      <w:r w:rsidR="00B00721" w:rsidRPr="00F63739">
        <w:rPr>
          <w:rFonts w:ascii="Times New Roman" w:hAnsi="Times New Roman" w:cs="Times New Roman"/>
        </w:rPr>
        <w:t>amongst and within a minority ethnic community</w:t>
      </w:r>
      <w:r w:rsidRPr="00F63739">
        <w:rPr>
          <w:rFonts w:ascii="Times New Roman" w:hAnsi="Times New Roman" w:cs="Times New Roman"/>
        </w:rPr>
        <w:t>.</w:t>
      </w:r>
      <w:r w:rsidR="00B00721" w:rsidRPr="00F63739">
        <w:rPr>
          <w:rFonts w:ascii="Times New Roman" w:hAnsi="Times New Roman" w:cs="Times New Roman"/>
        </w:rPr>
        <w:t xml:space="preserve">  We explore the role of migration and (</w:t>
      </w:r>
      <w:proofErr w:type="spellStart"/>
      <w:r w:rsidR="00B00721" w:rsidRPr="00F63739">
        <w:rPr>
          <w:rFonts w:ascii="Times New Roman" w:hAnsi="Times New Roman" w:cs="Times New Roman"/>
        </w:rPr>
        <w:t>im</w:t>
      </w:r>
      <w:proofErr w:type="spellEnd"/>
      <w:r w:rsidR="00B00721" w:rsidRPr="00F63739">
        <w:rPr>
          <w:rFonts w:ascii="Times New Roman" w:hAnsi="Times New Roman" w:cs="Times New Roman"/>
        </w:rPr>
        <w:t xml:space="preserve">)mobility as it intersects with gendered framings of household livelihood strategies and the intersection of modern lifestyles </w:t>
      </w:r>
      <w:r w:rsidR="002B0481" w:rsidRPr="00F63739">
        <w:rPr>
          <w:rFonts w:ascii="Times New Roman" w:hAnsi="Times New Roman" w:cs="Times New Roman"/>
        </w:rPr>
        <w:t>with traditional cultural practices</w:t>
      </w:r>
      <w:r w:rsidR="00B00721" w:rsidRPr="00F63739">
        <w:rPr>
          <w:rFonts w:ascii="Times New Roman" w:hAnsi="Times New Roman" w:cs="Times New Roman"/>
        </w:rPr>
        <w:t>.</w:t>
      </w:r>
      <w:r w:rsidR="002B0481" w:rsidRPr="00F63739">
        <w:rPr>
          <w:rFonts w:ascii="Times New Roman" w:hAnsi="Times New Roman" w:cs="Times New Roman"/>
        </w:rPr>
        <w:t xml:space="preserve"> </w:t>
      </w:r>
      <w:r w:rsidR="00CA4396" w:rsidRPr="00F63739">
        <w:rPr>
          <w:rFonts w:ascii="Times New Roman" w:hAnsi="Times New Roman" w:cs="Times New Roman"/>
        </w:rPr>
        <w:t>Specifically</w:t>
      </w:r>
      <w:r w:rsidR="00F63739" w:rsidRPr="00F63739">
        <w:rPr>
          <w:rFonts w:ascii="Times New Roman" w:hAnsi="Times New Roman" w:cs="Times New Roman"/>
        </w:rPr>
        <w:t>,</w:t>
      </w:r>
      <w:r w:rsidR="00CA4396" w:rsidRPr="00F63739">
        <w:rPr>
          <w:rFonts w:ascii="Times New Roman" w:hAnsi="Times New Roman" w:cs="Times New Roman"/>
        </w:rPr>
        <w:t xml:space="preserve"> we explore the role of mobility / (</w:t>
      </w:r>
      <w:proofErr w:type="spellStart"/>
      <w:r w:rsidR="00CA4396" w:rsidRPr="00F63739">
        <w:rPr>
          <w:rFonts w:ascii="Times New Roman" w:hAnsi="Times New Roman" w:cs="Times New Roman"/>
        </w:rPr>
        <w:t>im</w:t>
      </w:r>
      <w:proofErr w:type="spellEnd"/>
      <w:r w:rsidR="00CA4396" w:rsidRPr="00F63739">
        <w:rPr>
          <w:rFonts w:ascii="Times New Roman" w:hAnsi="Times New Roman" w:cs="Times New Roman"/>
        </w:rPr>
        <w:t xml:space="preserve">)mobility choices and social location in understanding nuances in </w:t>
      </w:r>
      <w:r w:rsidR="00652583" w:rsidRPr="00F63739">
        <w:rPr>
          <w:rFonts w:ascii="Times New Roman" w:hAnsi="Times New Roman" w:cs="Times New Roman"/>
        </w:rPr>
        <w:t>b</w:t>
      </w:r>
      <w:r w:rsidR="002B0481" w:rsidRPr="00F63739">
        <w:rPr>
          <w:rFonts w:ascii="Times New Roman" w:hAnsi="Times New Roman" w:cs="Times New Roman"/>
        </w:rPr>
        <w:t>ring</w:t>
      </w:r>
      <w:r w:rsidR="00652583" w:rsidRPr="00F63739">
        <w:rPr>
          <w:rFonts w:ascii="Times New Roman" w:hAnsi="Times New Roman" w:cs="Times New Roman"/>
        </w:rPr>
        <w:t>ing</w:t>
      </w:r>
      <w:r w:rsidR="002B0481" w:rsidRPr="00F63739">
        <w:rPr>
          <w:rFonts w:ascii="Times New Roman" w:hAnsi="Times New Roman" w:cs="Times New Roman"/>
        </w:rPr>
        <w:t xml:space="preserve"> together literatures on social-cultural resilience, migration, </w:t>
      </w:r>
      <w:r w:rsidR="00652583" w:rsidRPr="00F63739">
        <w:rPr>
          <w:rFonts w:ascii="Times New Roman" w:hAnsi="Times New Roman" w:cs="Times New Roman"/>
        </w:rPr>
        <w:t>(</w:t>
      </w:r>
      <w:proofErr w:type="spellStart"/>
      <w:r w:rsidR="002B0481" w:rsidRPr="00F63739">
        <w:rPr>
          <w:rFonts w:ascii="Times New Roman" w:hAnsi="Times New Roman" w:cs="Times New Roman"/>
        </w:rPr>
        <w:t>im</w:t>
      </w:r>
      <w:proofErr w:type="spellEnd"/>
      <w:r w:rsidR="00652583" w:rsidRPr="00F63739">
        <w:rPr>
          <w:rFonts w:ascii="Times New Roman" w:hAnsi="Times New Roman" w:cs="Times New Roman"/>
        </w:rPr>
        <w:t>)</w:t>
      </w:r>
      <w:r w:rsidR="002B0481" w:rsidRPr="00F63739">
        <w:rPr>
          <w:rFonts w:ascii="Times New Roman" w:hAnsi="Times New Roman" w:cs="Times New Roman"/>
        </w:rPr>
        <w:t>mobility and gender</w:t>
      </w:r>
      <w:r w:rsidR="00652583" w:rsidRPr="00F63739">
        <w:rPr>
          <w:rFonts w:ascii="Times New Roman" w:hAnsi="Times New Roman" w:cs="Times New Roman"/>
        </w:rPr>
        <w:t>.</w:t>
      </w:r>
      <w:r w:rsidR="00B00721" w:rsidRPr="00F63739">
        <w:rPr>
          <w:rFonts w:ascii="Times New Roman" w:hAnsi="Times New Roman" w:cs="Times New Roman"/>
        </w:rPr>
        <w:t xml:space="preserve">  </w:t>
      </w:r>
      <w:r w:rsidRPr="00F63739">
        <w:rPr>
          <w:rFonts w:ascii="Times New Roman" w:hAnsi="Times New Roman" w:cs="Times New Roman"/>
        </w:rPr>
        <w:t xml:space="preserve">  </w:t>
      </w:r>
    </w:p>
    <w:p w14:paraId="6861CC34" w14:textId="77777777" w:rsidR="00652583" w:rsidRPr="00F63739" w:rsidRDefault="009279E3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 xml:space="preserve"> </w:t>
      </w:r>
    </w:p>
    <w:p w14:paraId="0AE3E84C" w14:textId="77777777" w:rsidR="003A3EEF" w:rsidRPr="00F63739" w:rsidRDefault="003A3EEF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 xml:space="preserve">KEYWORDS: </w:t>
      </w:r>
      <w:r w:rsidR="009279E3" w:rsidRPr="00F63739">
        <w:rPr>
          <w:rFonts w:ascii="Times New Roman" w:hAnsi="Times New Roman" w:cs="Times New Roman"/>
        </w:rPr>
        <w:t>Cultural r</w:t>
      </w:r>
      <w:r w:rsidRPr="00F63739">
        <w:rPr>
          <w:rFonts w:ascii="Times New Roman" w:hAnsi="Times New Roman" w:cs="Times New Roman"/>
        </w:rPr>
        <w:t>esilience, rural women, adaptation, livelihoods</w:t>
      </w:r>
      <w:r w:rsidR="009279E3" w:rsidRPr="00F63739">
        <w:rPr>
          <w:rFonts w:ascii="Times New Roman" w:hAnsi="Times New Roman" w:cs="Times New Roman"/>
        </w:rPr>
        <w:t>, (</w:t>
      </w:r>
      <w:proofErr w:type="spellStart"/>
      <w:r w:rsidR="009279E3" w:rsidRPr="00F63739">
        <w:rPr>
          <w:rFonts w:ascii="Times New Roman" w:hAnsi="Times New Roman" w:cs="Times New Roman"/>
        </w:rPr>
        <w:t>im</w:t>
      </w:r>
      <w:proofErr w:type="spellEnd"/>
      <w:r w:rsidR="009279E3" w:rsidRPr="00F63739">
        <w:rPr>
          <w:rFonts w:ascii="Times New Roman" w:hAnsi="Times New Roman" w:cs="Times New Roman"/>
        </w:rPr>
        <w:t>)mobilities</w:t>
      </w:r>
    </w:p>
    <w:p w14:paraId="64535EC9" w14:textId="77777777" w:rsidR="008A3A6F" w:rsidRPr="00F63739" w:rsidRDefault="00D23809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>REFERENCES:</w:t>
      </w:r>
    </w:p>
    <w:p w14:paraId="6D68212E" w14:textId="2D48FEE0" w:rsidR="00DD19A3" w:rsidRPr="00F63739" w:rsidRDefault="00DD19A3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>Barcus</w:t>
      </w:r>
      <w:r w:rsidR="002E534A">
        <w:rPr>
          <w:rFonts w:ascii="Times New Roman" w:hAnsi="Times New Roman" w:cs="Times New Roman"/>
        </w:rPr>
        <w:t>, H.R.</w:t>
      </w:r>
      <w:r w:rsidRPr="00F63739">
        <w:rPr>
          <w:rFonts w:ascii="Times New Roman" w:hAnsi="Times New Roman" w:cs="Times New Roman"/>
        </w:rPr>
        <w:t xml:space="preserve"> 2018</w:t>
      </w:r>
      <w:r w:rsidR="002E534A">
        <w:rPr>
          <w:rFonts w:ascii="Times New Roman" w:hAnsi="Times New Roman" w:cs="Times New Roman"/>
        </w:rPr>
        <w:t>.</w:t>
      </w:r>
      <w:r w:rsidRPr="00F63739">
        <w:rPr>
          <w:rFonts w:ascii="Times New Roman" w:hAnsi="Times New Roman" w:cs="Times New Roman"/>
        </w:rPr>
        <w:t xml:space="preserve"> Contested Space, Contested Livelihoods: A Review of Mongolia's Pastureland Management and Land‐Tenure Reform, Geographical Review, 108:1, 138-157</w:t>
      </w:r>
      <w:r w:rsidRPr="00F63739">
        <w:rPr>
          <w:rFonts w:ascii="Times New Roman" w:hAnsi="Times New Roman" w:cs="Times New Roman"/>
        </w:rPr>
        <w:t>.</w:t>
      </w:r>
    </w:p>
    <w:p w14:paraId="4ECDCB96" w14:textId="77777777" w:rsidR="00DD19A3" w:rsidRPr="00F63739" w:rsidRDefault="00DD19A3">
      <w:pPr>
        <w:rPr>
          <w:rFonts w:ascii="Times New Roman" w:hAnsi="Times New Roman" w:cs="Times New Roman"/>
        </w:rPr>
      </w:pPr>
      <w:proofErr w:type="spellStart"/>
      <w:r w:rsidRPr="00F63739">
        <w:rPr>
          <w:rFonts w:ascii="Times New Roman" w:hAnsi="Times New Roman" w:cs="Times New Roman"/>
        </w:rPr>
        <w:t>Chuluun</w:t>
      </w:r>
      <w:proofErr w:type="spellEnd"/>
      <w:r w:rsidRPr="00F63739">
        <w:rPr>
          <w:rFonts w:ascii="Times New Roman" w:hAnsi="Times New Roman" w:cs="Times New Roman"/>
        </w:rPr>
        <w:t>,</w:t>
      </w:r>
      <w:r w:rsidRPr="00F63739">
        <w:rPr>
          <w:rFonts w:ascii="Times New Roman" w:hAnsi="Times New Roman" w:cs="Times New Roman"/>
        </w:rPr>
        <w:t xml:space="preserve"> T., </w:t>
      </w:r>
      <w:r w:rsidRPr="00F63739">
        <w:rPr>
          <w:rFonts w:ascii="Times New Roman" w:hAnsi="Times New Roman" w:cs="Times New Roman"/>
        </w:rPr>
        <w:t xml:space="preserve">M. </w:t>
      </w:r>
      <w:proofErr w:type="spellStart"/>
      <w:r w:rsidRPr="00F63739">
        <w:rPr>
          <w:rFonts w:ascii="Times New Roman" w:hAnsi="Times New Roman" w:cs="Times New Roman"/>
        </w:rPr>
        <w:t>Altanbagana</w:t>
      </w:r>
      <w:proofErr w:type="spellEnd"/>
      <w:r w:rsidRPr="00F63739">
        <w:rPr>
          <w:rFonts w:ascii="Times New Roman" w:hAnsi="Times New Roman" w:cs="Times New Roman"/>
        </w:rPr>
        <w:t xml:space="preserve">, Dennis </w:t>
      </w:r>
      <w:proofErr w:type="spellStart"/>
      <w:r w:rsidRPr="00F63739">
        <w:rPr>
          <w:rFonts w:ascii="Times New Roman" w:hAnsi="Times New Roman" w:cs="Times New Roman"/>
        </w:rPr>
        <w:t>Ojima</w:t>
      </w:r>
      <w:proofErr w:type="spellEnd"/>
      <w:r w:rsidRPr="00F63739">
        <w:rPr>
          <w:rFonts w:ascii="Times New Roman" w:hAnsi="Times New Roman" w:cs="Times New Roman"/>
        </w:rPr>
        <w:t xml:space="preserve">, R. </w:t>
      </w:r>
      <w:proofErr w:type="spellStart"/>
      <w:r w:rsidRPr="00F63739">
        <w:rPr>
          <w:rFonts w:ascii="Times New Roman" w:hAnsi="Times New Roman" w:cs="Times New Roman"/>
        </w:rPr>
        <w:t>Tsolmon</w:t>
      </w:r>
      <w:proofErr w:type="spellEnd"/>
      <w:r w:rsidRPr="00F63739">
        <w:rPr>
          <w:rFonts w:ascii="Times New Roman" w:hAnsi="Times New Roman" w:cs="Times New Roman"/>
        </w:rPr>
        <w:t xml:space="preserve"> and B. </w:t>
      </w:r>
      <w:proofErr w:type="spellStart"/>
      <w:r w:rsidRPr="00F63739">
        <w:rPr>
          <w:rFonts w:ascii="Times New Roman" w:hAnsi="Times New Roman" w:cs="Times New Roman"/>
        </w:rPr>
        <w:t>Suvdantsetseg</w:t>
      </w:r>
      <w:proofErr w:type="spellEnd"/>
      <w:r w:rsidRPr="00F63739">
        <w:rPr>
          <w:rFonts w:ascii="Times New Roman" w:hAnsi="Times New Roman" w:cs="Times New Roman"/>
        </w:rPr>
        <w:t xml:space="preserve">. 2017. </w:t>
      </w:r>
      <w:r w:rsidRPr="00F63739">
        <w:rPr>
          <w:rFonts w:ascii="Times New Roman" w:hAnsi="Times New Roman" w:cs="Times New Roman"/>
        </w:rPr>
        <w:t>Vulnerability of Pastoral Social-Ecological Systems in Mongolia</w:t>
      </w:r>
      <w:r w:rsidRPr="00F63739">
        <w:rPr>
          <w:rFonts w:ascii="Times New Roman" w:hAnsi="Times New Roman" w:cs="Times New Roman"/>
        </w:rPr>
        <w:t xml:space="preserve">. Eds. </w:t>
      </w:r>
      <w:r w:rsidRPr="00F63739">
        <w:rPr>
          <w:rFonts w:ascii="Times New Roman" w:hAnsi="Times New Roman" w:cs="Times New Roman"/>
        </w:rPr>
        <w:t>W. Yan and W. Galloway</w:t>
      </w:r>
      <w:r w:rsidRPr="00F63739">
        <w:rPr>
          <w:rFonts w:ascii="Times New Roman" w:hAnsi="Times New Roman" w:cs="Times New Roman"/>
        </w:rPr>
        <w:t>. In</w:t>
      </w:r>
      <w:r w:rsidRPr="00F63739">
        <w:rPr>
          <w:rFonts w:ascii="Times New Roman" w:hAnsi="Times New Roman" w:cs="Times New Roman"/>
        </w:rPr>
        <w:t xml:space="preserve"> </w:t>
      </w:r>
      <w:r w:rsidRPr="00F63739">
        <w:rPr>
          <w:rFonts w:ascii="Times New Roman" w:hAnsi="Times New Roman" w:cs="Times New Roman"/>
          <w:i/>
        </w:rPr>
        <w:t>Rethinking Resilience, Adaptation and Transformation in a Time of Change</w:t>
      </w:r>
      <w:r w:rsidRPr="00F63739">
        <w:rPr>
          <w:rFonts w:ascii="Times New Roman" w:hAnsi="Times New Roman" w:cs="Times New Roman"/>
        </w:rPr>
        <w:t xml:space="preserve">. </w:t>
      </w:r>
      <w:r w:rsidRPr="00F63739">
        <w:rPr>
          <w:rFonts w:ascii="Times New Roman" w:hAnsi="Times New Roman" w:cs="Times New Roman"/>
        </w:rPr>
        <w:t>Springer International Publishing</w:t>
      </w:r>
      <w:r w:rsidRPr="00F63739">
        <w:rPr>
          <w:rFonts w:ascii="Times New Roman" w:hAnsi="Times New Roman" w:cs="Times New Roman"/>
        </w:rPr>
        <w:t>, 73-88.</w:t>
      </w:r>
    </w:p>
    <w:p w14:paraId="4808064B" w14:textId="77777777" w:rsidR="007C54B7" w:rsidRPr="00F63739" w:rsidRDefault="00544770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>IOM (International Office of Migration). 2018. Mongolia: Internal Migration Study. United Nations, Ulaanbaatar</w:t>
      </w:r>
      <w:r w:rsidR="00513B9D" w:rsidRPr="00F63739">
        <w:rPr>
          <w:rFonts w:ascii="Times New Roman" w:hAnsi="Times New Roman" w:cs="Times New Roman"/>
        </w:rPr>
        <w:t>. Ulaanbaatar, Mongolia.</w:t>
      </w:r>
      <w:r w:rsidRPr="00F63739">
        <w:rPr>
          <w:rFonts w:ascii="Times New Roman" w:hAnsi="Times New Roman" w:cs="Times New Roman"/>
        </w:rPr>
        <w:t xml:space="preserve">  </w:t>
      </w:r>
    </w:p>
    <w:p w14:paraId="76E64C0D" w14:textId="77777777" w:rsidR="00DB01B8" w:rsidRPr="00F63739" w:rsidRDefault="00DB01B8">
      <w:pPr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>Shugatai,</w:t>
      </w:r>
      <w:r w:rsidRPr="00F63739">
        <w:rPr>
          <w:rFonts w:ascii="Times New Roman" w:hAnsi="Times New Roman" w:cs="Times New Roman"/>
        </w:rPr>
        <w:t xml:space="preserve"> </w:t>
      </w:r>
      <w:proofErr w:type="spellStart"/>
      <w:r w:rsidRPr="00F63739">
        <w:rPr>
          <w:rFonts w:ascii="Times New Roman" w:hAnsi="Times New Roman" w:cs="Times New Roman"/>
        </w:rPr>
        <w:t>Amangul</w:t>
      </w:r>
      <w:proofErr w:type="spellEnd"/>
      <w:r w:rsidRPr="00F63739">
        <w:rPr>
          <w:rFonts w:ascii="Times New Roman" w:hAnsi="Times New Roman" w:cs="Times New Roman"/>
        </w:rPr>
        <w:t xml:space="preserve">, </w:t>
      </w:r>
      <w:proofErr w:type="spellStart"/>
      <w:r w:rsidRPr="00F63739">
        <w:rPr>
          <w:rFonts w:ascii="Times New Roman" w:hAnsi="Times New Roman" w:cs="Times New Roman"/>
        </w:rPr>
        <w:t>Otgonkhuu</w:t>
      </w:r>
      <w:proofErr w:type="spellEnd"/>
      <w:r w:rsidRPr="00F63739">
        <w:rPr>
          <w:rFonts w:ascii="Times New Roman" w:hAnsi="Times New Roman" w:cs="Times New Roman"/>
        </w:rPr>
        <w:t xml:space="preserve"> </w:t>
      </w:r>
      <w:proofErr w:type="spellStart"/>
      <w:r w:rsidRPr="00F63739">
        <w:rPr>
          <w:rFonts w:ascii="Times New Roman" w:hAnsi="Times New Roman" w:cs="Times New Roman"/>
        </w:rPr>
        <w:t>Tsedevish</w:t>
      </w:r>
      <w:proofErr w:type="spellEnd"/>
      <w:r w:rsidRPr="00F63739">
        <w:rPr>
          <w:rFonts w:ascii="Times New Roman" w:hAnsi="Times New Roman" w:cs="Times New Roman"/>
        </w:rPr>
        <w:t xml:space="preserve">, </w:t>
      </w:r>
      <w:proofErr w:type="spellStart"/>
      <w:r w:rsidRPr="00F63739">
        <w:rPr>
          <w:rFonts w:ascii="Times New Roman" w:hAnsi="Times New Roman" w:cs="Times New Roman"/>
        </w:rPr>
        <w:t>Enkh-Amgalan</w:t>
      </w:r>
      <w:proofErr w:type="spellEnd"/>
      <w:r w:rsidRPr="00F63739">
        <w:rPr>
          <w:rFonts w:ascii="Times New Roman" w:hAnsi="Times New Roman" w:cs="Times New Roman"/>
        </w:rPr>
        <w:t xml:space="preserve"> </w:t>
      </w:r>
      <w:proofErr w:type="spellStart"/>
      <w:r w:rsidRPr="00F63739">
        <w:rPr>
          <w:rFonts w:ascii="Times New Roman" w:hAnsi="Times New Roman" w:cs="Times New Roman"/>
        </w:rPr>
        <w:t>Sandag</w:t>
      </w:r>
      <w:proofErr w:type="spellEnd"/>
      <w:r w:rsidRPr="00F63739">
        <w:rPr>
          <w:rFonts w:ascii="Times New Roman" w:hAnsi="Times New Roman" w:cs="Times New Roman"/>
        </w:rPr>
        <w:t xml:space="preserve">. 2021. </w:t>
      </w:r>
      <w:r w:rsidRPr="00F63739">
        <w:rPr>
          <w:rFonts w:ascii="Times New Roman" w:hAnsi="Times New Roman" w:cs="Times New Roman"/>
        </w:rPr>
        <w:t>Population Settlement Changes Due to Migration Impacts in Mongolia</w:t>
      </w:r>
      <w:r w:rsidRPr="00F63739">
        <w:rPr>
          <w:rFonts w:ascii="Times New Roman" w:hAnsi="Times New Roman" w:cs="Times New Roman"/>
        </w:rPr>
        <w:t xml:space="preserve">. </w:t>
      </w:r>
      <w:r w:rsidRPr="00F63739">
        <w:rPr>
          <w:rFonts w:ascii="Times New Roman" w:hAnsi="Times New Roman" w:cs="Times New Roman"/>
          <w:i/>
        </w:rPr>
        <w:t>Advances in Engineering Research</w:t>
      </w:r>
      <w:r w:rsidRPr="00F63739">
        <w:rPr>
          <w:rFonts w:ascii="Times New Roman" w:hAnsi="Times New Roman" w:cs="Times New Roman"/>
        </w:rPr>
        <w:t xml:space="preserve">. </w:t>
      </w:r>
      <w:r w:rsidRPr="00F63739">
        <w:rPr>
          <w:rFonts w:ascii="Times New Roman" w:hAnsi="Times New Roman" w:cs="Times New Roman"/>
        </w:rPr>
        <w:t>206</w:t>
      </w:r>
      <w:r w:rsidRPr="00F63739">
        <w:rPr>
          <w:rFonts w:ascii="Times New Roman" w:hAnsi="Times New Roman" w:cs="Times New Roman"/>
        </w:rPr>
        <w:t>: 48-54.</w:t>
      </w:r>
    </w:p>
    <w:p w14:paraId="7C0082A2" w14:textId="77777777" w:rsidR="00DB01B8" w:rsidRPr="00F63739" w:rsidRDefault="00DB01B8" w:rsidP="00DB0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F63739">
        <w:rPr>
          <w:rFonts w:ascii="Times New Roman" w:hAnsi="Times New Roman" w:cs="Times New Roman"/>
        </w:rPr>
        <w:lastRenderedPageBreak/>
        <w:t>Xiaoyi</w:t>
      </w:r>
      <w:proofErr w:type="spellEnd"/>
      <w:r w:rsidRPr="00F63739">
        <w:rPr>
          <w:rFonts w:ascii="Times New Roman" w:hAnsi="Times New Roman" w:cs="Times New Roman"/>
        </w:rPr>
        <w:t>, W., and M. E. Fernandez-Gimenez. 2012. The Market, the State and the Environment:</w:t>
      </w:r>
    </w:p>
    <w:p w14:paraId="3AA0810E" w14:textId="77777777" w:rsidR="00DB01B8" w:rsidRPr="00F63739" w:rsidRDefault="00DB01B8" w:rsidP="00DB0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>Implications for Community-Based Rangeland Management. In Restoring Community</w:t>
      </w:r>
    </w:p>
    <w:p w14:paraId="3A83C7D5" w14:textId="77777777" w:rsidR="00DB01B8" w:rsidRPr="00F63739" w:rsidRDefault="00DB01B8" w:rsidP="00DB0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>Connections to the Land: Building Resilience Through Community-Based Rangeland</w:t>
      </w:r>
    </w:p>
    <w:p w14:paraId="6C9616BC" w14:textId="77777777" w:rsidR="00DB01B8" w:rsidRPr="00F63739" w:rsidRDefault="00DB01B8" w:rsidP="00DB0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63739">
        <w:rPr>
          <w:rFonts w:ascii="Times New Roman" w:hAnsi="Times New Roman" w:cs="Times New Roman"/>
        </w:rPr>
        <w:t>Management in Ch</w:t>
      </w:r>
      <w:bookmarkStart w:id="0" w:name="_GoBack"/>
      <w:bookmarkEnd w:id="0"/>
      <w:r w:rsidRPr="00F63739">
        <w:rPr>
          <w:rFonts w:ascii="Times New Roman" w:hAnsi="Times New Roman" w:cs="Times New Roman"/>
        </w:rPr>
        <w:t>ina and Mongolia, edited by M. E. Fernandez-Gimenez, X. Wang, B.</w:t>
      </w:r>
    </w:p>
    <w:p w14:paraId="54F31AC3" w14:textId="77777777" w:rsidR="008A3A6F" w:rsidRPr="00F63739" w:rsidRDefault="00DB01B8" w:rsidP="00DB01B8">
      <w:pPr>
        <w:rPr>
          <w:rFonts w:ascii="Times New Roman" w:hAnsi="Times New Roman" w:cs="Times New Roman"/>
        </w:rPr>
      </w:pPr>
      <w:proofErr w:type="spellStart"/>
      <w:r w:rsidRPr="00F63739">
        <w:rPr>
          <w:rFonts w:ascii="Times New Roman" w:hAnsi="Times New Roman" w:cs="Times New Roman"/>
        </w:rPr>
        <w:t>Baival</w:t>
      </w:r>
      <w:proofErr w:type="spellEnd"/>
      <w:r w:rsidRPr="00F63739">
        <w:rPr>
          <w:rFonts w:ascii="Times New Roman" w:hAnsi="Times New Roman" w:cs="Times New Roman"/>
        </w:rPr>
        <w:t>, J. A. Klein, and R. Reid, 209–217. Cambridge, Mass.: CAB International.</w:t>
      </w:r>
      <w:r w:rsidRPr="00F63739">
        <w:rPr>
          <w:rFonts w:ascii="Times New Roman" w:hAnsi="Times New Roman" w:cs="Times New Roman"/>
        </w:rPr>
        <w:t xml:space="preserve"> </w:t>
      </w:r>
    </w:p>
    <w:sectPr w:rsidR="008A3A6F" w:rsidRPr="00F63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57079"/>
    <w:multiLevelType w:val="multilevel"/>
    <w:tmpl w:val="5544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E0"/>
    <w:rsid w:val="000632B4"/>
    <w:rsid w:val="00095F33"/>
    <w:rsid w:val="00097D43"/>
    <w:rsid w:val="00256BC3"/>
    <w:rsid w:val="002B0481"/>
    <w:rsid w:val="002E534A"/>
    <w:rsid w:val="003A3EEF"/>
    <w:rsid w:val="00470F74"/>
    <w:rsid w:val="00513B9D"/>
    <w:rsid w:val="00543008"/>
    <w:rsid w:val="00544770"/>
    <w:rsid w:val="00652583"/>
    <w:rsid w:val="007002E0"/>
    <w:rsid w:val="007C54B7"/>
    <w:rsid w:val="008A3A6F"/>
    <w:rsid w:val="009279E3"/>
    <w:rsid w:val="00941828"/>
    <w:rsid w:val="00B00721"/>
    <w:rsid w:val="00CA4396"/>
    <w:rsid w:val="00D23809"/>
    <w:rsid w:val="00DB01B8"/>
    <w:rsid w:val="00DD19A3"/>
    <w:rsid w:val="00E423E4"/>
    <w:rsid w:val="00F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C313"/>
  <w15:chartTrackingRefBased/>
  <w15:docId w15:val="{474F7EFA-4235-423F-8678-5B44666A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E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2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3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2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cus@macaleste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Macalester College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X</dc:creator>
  <cp:keywords/>
  <dc:description/>
  <cp:lastModifiedBy>Reviewer X</cp:lastModifiedBy>
  <cp:revision>19</cp:revision>
  <dcterms:created xsi:type="dcterms:W3CDTF">2024-01-13T18:39:00Z</dcterms:created>
  <dcterms:modified xsi:type="dcterms:W3CDTF">2024-01-15T17:01:00Z</dcterms:modified>
</cp:coreProperties>
</file>