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1C93" w14:textId="6213957A" w:rsidR="00C37742" w:rsidRDefault="00C37742" w:rsidP="00C37742">
      <w:pPr>
        <w:spacing w:line="26" w:lineRule="atLeast"/>
        <w:jc w:val="center"/>
        <w:rPr>
          <w:rFonts w:ascii="Times New Roman" w:hAnsi="Times New Roman" w:cs="Times New Roman"/>
          <w:b/>
          <w:bCs/>
          <w:sz w:val="24"/>
          <w:szCs w:val="24"/>
        </w:rPr>
      </w:pPr>
      <w:r w:rsidRPr="00C37742">
        <w:rPr>
          <w:rFonts w:ascii="Times New Roman" w:hAnsi="Times New Roman" w:cs="Times New Roman"/>
          <w:b/>
          <w:bCs/>
          <w:sz w:val="24"/>
          <w:szCs w:val="24"/>
        </w:rPr>
        <w:t xml:space="preserve">Minha Casa Minha Vida – Entidades, </w:t>
      </w:r>
      <w:proofErr w:type="spellStart"/>
      <w:r w:rsidRPr="00C37742">
        <w:rPr>
          <w:rFonts w:ascii="Times New Roman" w:hAnsi="Times New Roman" w:cs="Times New Roman"/>
          <w:b/>
          <w:bCs/>
          <w:sz w:val="24"/>
          <w:szCs w:val="24"/>
        </w:rPr>
        <w:t>el</w:t>
      </w:r>
      <w:proofErr w:type="spellEnd"/>
      <w:r w:rsidRPr="00C37742">
        <w:rPr>
          <w:rFonts w:ascii="Times New Roman" w:hAnsi="Times New Roman" w:cs="Times New Roman"/>
          <w:b/>
          <w:bCs/>
          <w:sz w:val="24"/>
          <w:szCs w:val="24"/>
        </w:rPr>
        <w:t xml:space="preserve"> caso de </w:t>
      </w:r>
      <w:proofErr w:type="spellStart"/>
      <w:r w:rsidRPr="00C37742">
        <w:rPr>
          <w:rFonts w:ascii="Times New Roman" w:hAnsi="Times New Roman" w:cs="Times New Roman"/>
          <w:b/>
          <w:bCs/>
          <w:sz w:val="24"/>
          <w:szCs w:val="24"/>
        </w:rPr>
        <w:t>la</w:t>
      </w:r>
      <w:proofErr w:type="spellEnd"/>
      <w:r w:rsidRPr="00C37742">
        <w:rPr>
          <w:rFonts w:ascii="Times New Roman" w:hAnsi="Times New Roman" w:cs="Times New Roman"/>
          <w:b/>
          <w:bCs/>
          <w:sz w:val="24"/>
          <w:szCs w:val="24"/>
        </w:rPr>
        <w:t xml:space="preserve"> Associação dos Cortiços do Centro.</w:t>
      </w:r>
    </w:p>
    <w:p w14:paraId="72D22601" w14:textId="046B370C" w:rsidR="00C37742" w:rsidRDefault="00C37742" w:rsidP="00C37742">
      <w:pPr>
        <w:spacing w:line="26" w:lineRule="atLeast"/>
        <w:jc w:val="center"/>
        <w:rPr>
          <w:rFonts w:ascii="Times New Roman" w:hAnsi="Times New Roman" w:cs="Times New Roman"/>
          <w:b/>
          <w:bCs/>
          <w:sz w:val="24"/>
          <w:szCs w:val="24"/>
        </w:rPr>
      </w:pPr>
      <w:r>
        <w:rPr>
          <w:rFonts w:ascii="Times New Roman" w:hAnsi="Times New Roman" w:cs="Times New Roman"/>
          <w:b/>
          <w:bCs/>
          <w:sz w:val="24"/>
          <w:szCs w:val="24"/>
        </w:rPr>
        <w:t>Bruna Garcia Eskinazi</w:t>
      </w:r>
    </w:p>
    <w:p w14:paraId="3D1D2C0C" w14:textId="7735C91E" w:rsidR="00C37742" w:rsidRPr="00C37742" w:rsidRDefault="00C37742" w:rsidP="00C37742">
      <w:pPr>
        <w:spacing w:line="26" w:lineRule="atLeast"/>
        <w:rPr>
          <w:rFonts w:ascii="Times New Roman" w:hAnsi="Times New Roman" w:cs="Times New Roman"/>
          <w:b/>
          <w:bCs/>
          <w:sz w:val="24"/>
          <w:szCs w:val="24"/>
          <w:lang w:val="es-EC"/>
        </w:rPr>
      </w:pPr>
      <w:r w:rsidRPr="00C37742">
        <w:rPr>
          <w:rFonts w:ascii="Times New Roman" w:hAnsi="Times New Roman" w:cs="Times New Roman"/>
          <w:b/>
          <w:bCs/>
          <w:sz w:val="24"/>
          <w:szCs w:val="24"/>
          <w:lang w:val="es-EC"/>
        </w:rPr>
        <w:t xml:space="preserve">Eje temático: </w:t>
      </w:r>
      <w:r w:rsidRPr="00C37742">
        <w:rPr>
          <w:rFonts w:ascii="Times New Roman" w:hAnsi="Times New Roman" w:cs="Times New Roman"/>
          <w:b/>
          <w:bCs/>
          <w:sz w:val="24"/>
          <w:szCs w:val="24"/>
          <w:lang w:val="es-EC"/>
        </w:rPr>
        <w:t>Territorio y políticas públicas: planificación, gestión y ordenamiento territorial</w:t>
      </w:r>
    </w:p>
    <w:p w14:paraId="7434FE4B" w14:textId="0EA240ED" w:rsidR="00C37742" w:rsidRPr="00C37742" w:rsidRDefault="00C37742" w:rsidP="00C37742">
      <w:pPr>
        <w:spacing w:line="26" w:lineRule="atLeast"/>
        <w:rPr>
          <w:rFonts w:ascii="Times New Roman" w:hAnsi="Times New Roman" w:cs="Times New Roman"/>
          <w:b/>
          <w:bCs/>
          <w:sz w:val="24"/>
          <w:szCs w:val="24"/>
          <w:lang w:val="es-EC"/>
        </w:rPr>
      </w:pPr>
      <w:r w:rsidRPr="00C37742">
        <w:rPr>
          <w:rFonts w:ascii="Times New Roman" w:hAnsi="Times New Roman" w:cs="Times New Roman"/>
          <w:b/>
          <w:bCs/>
          <w:sz w:val="24"/>
          <w:szCs w:val="24"/>
          <w:lang w:val="es-EC"/>
        </w:rPr>
        <w:t xml:space="preserve">Palabras-clave: </w:t>
      </w:r>
      <w:r w:rsidRPr="00C37742">
        <w:rPr>
          <w:rFonts w:ascii="Times New Roman" w:hAnsi="Times New Roman" w:cs="Times New Roman"/>
          <w:b/>
          <w:bCs/>
          <w:sz w:val="24"/>
          <w:szCs w:val="24"/>
          <w:lang w:val="es-EC"/>
        </w:rPr>
        <w:t>vivienda de interés social, autogestión, políticas públicas</w:t>
      </w:r>
    </w:p>
    <w:p w14:paraId="0B34464B" w14:textId="14EDE2A2" w:rsidR="00C945EA" w:rsidRPr="00C37742" w:rsidRDefault="00D6250B" w:rsidP="00C37742">
      <w:pPr>
        <w:spacing w:line="26" w:lineRule="atLeast"/>
        <w:jc w:val="both"/>
        <w:rPr>
          <w:rFonts w:ascii="Times New Roman" w:hAnsi="Times New Roman" w:cs="Times New Roman"/>
          <w:sz w:val="24"/>
          <w:szCs w:val="24"/>
          <w:lang w:val="es-EC"/>
        </w:rPr>
      </w:pPr>
      <w:r w:rsidRPr="00C37742">
        <w:rPr>
          <w:rFonts w:ascii="Times New Roman" w:hAnsi="Times New Roman" w:cs="Times New Roman"/>
          <w:sz w:val="24"/>
          <w:szCs w:val="24"/>
          <w:lang w:val="es-EC"/>
        </w:rPr>
        <w:t xml:space="preserve">El Brasil posee un déficit habitacional de </w:t>
      </w:r>
      <w:r w:rsidR="004E0F93" w:rsidRPr="00C37742">
        <w:rPr>
          <w:rFonts w:ascii="Times New Roman" w:hAnsi="Times New Roman" w:cs="Times New Roman"/>
          <w:sz w:val="24"/>
          <w:szCs w:val="24"/>
          <w:lang w:val="es-EC"/>
        </w:rPr>
        <w:t>5,9</w:t>
      </w:r>
      <w:r w:rsidRPr="00C37742">
        <w:rPr>
          <w:rFonts w:ascii="Times New Roman" w:hAnsi="Times New Roman" w:cs="Times New Roman"/>
          <w:sz w:val="24"/>
          <w:szCs w:val="24"/>
          <w:lang w:val="es-EC"/>
        </w:rPr>
        <w:t xml:space="preserve"> millones de viviendas (</w:t>
      </w:r>
      <w:r w:rsidR="00C37742" w:rsidRPr="00C37742">
        <w:rPr>
          <w:rFonts w:ascii="Times New Roman" w:hAnsi="Times New Roman" w:cs="Times New Roman"/>
          <w:sz w:val="24"/>
          <w:szCs w:val="24"/>
          <w:lang w:val="es-EC"/>
        </w:rPr>
        <w:t>FJ</w:t>
      </w:r>
      <w:r w:rsidRPr="00C37742">
        <w:rPr>
          <w:rFonts w:ascii="Times New Roman" w:hAnsi="Times New Roman" w:cs="Times New Roman"/>
          <w:sz w:val="24"/>
          <w:szCs w:val="24"/>
          <w:lang w:val="es-EC"/>
        </w:rPr>
        <w:t>P, 20</w:t>
      </w:r>
      <w:r w:rsidR="004E0F93" w:rsidRPr="00C37742">
        <w:rPr>
          <w:rFonts w:ascii="Times New Roman" w:hAnsi="Times New Roman" w:cs="Times New Roman"/>
          <w:sz w:val="24"/>
          <w:szCs w:val="24"/>
          <w:lang w:val="es-EC"/>
        </w:rPr>
        <w:t>21</w:t>
      </w:r>
      <w:r w:rsidRPr="00C37742">
        <w:rPr>
          <w:rFonts w:ascii="Times New Roman" w:hAnsi="Times New Roman" w:cs="Times New Roman"/>
          <w:sz w:val="24"/>
          <w:szCs w:val="24"/>
          <w:lang w:val="es-EC"/>
        </w:rPr>
        <w:t>). En 2009, fue creado el programa “</w:t>
      </w:r>
      <w:proofErr w:type="spellStart"/>
      <w:r w:rsidRPr="00C37742">
        <w:rPr>
          <w:rFonts w:ascii="Times New Roman" w:hAnsi="Times New Roman" w:cs="Times New Roman"/>
          <w:sz w:val="24"/>
          <w:szCs w:val="24"/>
          <w:lang w:val="es-EC"/>
        </w:rPr>
        <w:t>Minha</w:t>
      </w:r>
      <w:proofErr w:type="spellEnd"/>
      <w:r w:rsidRPr="00C37742">
        <w:rPr>
          <w:rFonts w:ascii="Times New Roman" w:hAnsi="Times New Roman" w:cs="Times New Roman"/>
          <w:sz w:val="24"/>
          <w:szCs w:val="24"/>
          <w:lang w:val="es-EC"/>
        </w:rPr>
        <w:t xml:space="preserve"> Casa </w:t>
      </w:r>
      <w:proofErr w:type="spellStart"/>
      <w:r w:rsidRPr="00C37742">
        <w:rPr>
          <w:rFonts w:ascii="Times New Roman" w:hAnsi="Times New Roman" w:cs="Times New Roman"/>
          <w:sz w:val="24"/>
          <w:szCs w:val="24"/>
          <w:lang w:val="es-EC"/>
        </w:rPr>
        <w:t>Minha</w:t>
      </w:r>
      <w:proofErr w:type="spellEnd"/>
      <w:r w:rsidRPr="00C37742">
        <w:rPr>
          <w:rFonts w:ascii="Times New Roman" w:hAnsi="Times New Roman" w:cs="Times New Roman"/>
          <w:sz w:val="24"/>
          <w:szCs w:val="24"/>
          <w:lang w:val="es-EC"/>
        </w:rPr>
        <w:t xml:space="preserve"> Vida”, que </w:t>
      </w:r>
      <w:r w:rsidR="004E0F93" w:rsidRPr="00C37742">
        <w:rPr>
          <w:rFonts w:ascii="Times New Roman" w:hAnsi="Times New Roman" w:cs="Times New Roman"/>
          <w:sz w:val="24"/>
          <w:szCs w:val="24"/>
          <w:lang w:val="es-EC"/>
        </w:rPr>
        <w:t>tenía</w:t>
      </w:r>
      <w:r w:rsidRPr="00C37742">
        <w:rPr>
          <w:rFonts w:ascii="Times New Roman" w:hAnsi="Times New Roman" w:cs="Times New Roman"/>
          <w:sz w:val="24"/>
          <w:szCs w:val="24"/>
          <w:lang w:val="es-EC"/>
        </w:rPr>
        <w:t xml:space="preserve"> como meta la construcción de 1 millón de unidades habitacionales. Esa meta fue atingida en 2010 y </w:t>
      </w:r>
      <w:r w:rsidR="00097239" w:rsidRPr="00C37742">
        <w:rPr>
          <w:rFonts w:ascii="Times New Roman" w:hAnsi="Times New Roman" w:cs="Times New Roman"/>
          <w:sz w:val="24"/>
          <w:szCs w:val="24"/>
          <w:lang w:val="es-EC"/>
        </w:rPr>
        <w:t xml:space="preserve">superada en 3,2 millones hasta 2016. El programa fue importante pues desde los años 1980 no </w:t>
      </w:r>
      <w:r w:rsidR="00301ADC" w:rsidRPr="00C37742">
        <w:rPr>
          <w:rFonts w:ascii="Times New Roman" w:hAnsi="Times New Roman" w:cs="Times New Roman"/>
          <w:sz w:val="24"/>
          <w:szCs w:val="24"/>
          <w:lang w:val="es-EC"/>
        </w:rPr>
        <w:t>había</w:t>
      </w:r>
      <w:r w:rsidR="00097239" w:rsidRPr="00C37742">
        <w:rPr>
          <w:rFonts w:ascii="Times New Roman" w:hAnsi="Times New Roman" w:cs="Times New Roman"/>
          <w:sz w:val="24"/>
          <w:szCs w:val="24"/>
          <w:lang w:val="es-EC"/>
        </w:rPr>
        <w:t xml:space="preserve"> programas nacionales de vivienda popular</w:t>
      </w:r>
      <w:r w:rsidR="00301ADC" w:rsidRPr="00C37742">
        <w:rPr>
          <w:rFonts w:ascii="Times New Roman" w:hAnsi="Times New Roman" w:cs="Times New Roman"/>
          <w:sz w:val="24"/>
          <w:szCs w:val="24"/>
          <w:lang w:val="es-EC"/>
        </w:rPr>
        <w:t xml:space="preserve"> y entre 70% a 90% del valor del inmueble era subsidiado</w:t>
      </w:r>
      <w:r w:rsidR="00097239" w:rsidRPr="00C37742">
        <w:rPr>
          <w:rFonts w:ascii="Times New Roman" w:hAnsi="Times New Roman" w:cs="Times New Roman"/>
          <w:sz w:val="24"/>
          <w:szCs w:val="24"/>
          <w:lang w:val="es-EC"/>
        </w:rPr>
        <w:t>, pero recibió inúmeras críticas.</w:t>
      </w:r>
      <w:r w:rsidR="00301ADC" w:rsidRPr="00C37742">
        <w:rPr>
          <w:rFonts w:ascii="Times New Roman" w:hAnsi="Times New Roman" w:cs="Times New Roman"/>
          <w:sz w:val="24"/>
          <w:szCs w:val="24"/>
          <w:lang w:val="es-EC"/>
        </w:rPr>
        <w:t xml:space="preserve"> La principal es la ausencia de una política de tierras que le acompañara, </w:t>
      </w:r>
      <w:r w:rsidR="00301ADC" w:rsidRPr="00C37742">
        <w:rPr>
          <w:rFonts w:ascii="Times New Roman" w:hAnsi="Times New Roman" w:cs="Times New Roman"/>
          <w:sz w:val="24"/>
          <w:szCs w:val="24"/>
          <w:lang w:val="es-EC"/>
        </w:rPr>
        <w:t xml:space="preserve">para </w:t>
      </w:r>
      <w:proofErr w:type="spellStart"/>
      <w:r w:rsidR="00301ADC" w:rsidRPr="00C37742">
        <w:rPr>
          <w:rFonts w:ascii="Times New Roman" w:hAnsi="Times New Roman" w:cs="Times New Roman"/>
          <w:sz w:val="24"/>
          <w:szCs w:val="24"/>
          <w:lang w:val="es-EC"/>
        </w:rPr>
        <w:t>Volochko</w:t>
      </w:r>
      <w:proofErr w:type="spellEnd"/>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(2015) eso</w:t>
      </w:r>
      <w:r w:rsidR="00301ADC" w:rsidRPr="00C37742">
        <w:rPr>
          <w:rFonts w:ascii="Times New Roman" w:hAnsi="Times New Roman" w:cs="Times New Roman"/>
          <w:sz w:val="24"/>
          <w:szCs w:val="24"/>
          <w:lang w:val="es-EC"/>
        </w:rPr>
        <w:t xml:space="preserve"> significa </w:t>
      </w:r>
      <w:r w:rsidR="00301ADC" w:rsidRPr="00C37742">
        <w:rPr>
          <w:rFonts w:ascii="Times New Roman" w:hAnsi="Times New Roman" w:cs="Times New Roman"/>
          <w:sz w:val="24"/>
          <w:szCs w:val="24"/>
          <w:lang w:val="es-EC"/>
        </w:rPr>
        <w:t>una</w:t>
      </w:r>
      <w:r w:rsidR="00301ADC" w:rsidRPr="00C37742">
        <w:rPr>
          <w:rFonts w:ascii="Times New Roman" w:hAnsi="Times New Roman" w:cs="Times New Roman"/>
          <w:sz w:val="24"/>
          <w:szCs w:val="24"/>
          <w:lang w:val="es-EC"/>
        </w:rPr>
        <w:t xml:space="preserve"> privatiza</w:t>
      </w:r>
      <w:r w:rsidR="00301ADC" w:rsidRPr="00C37742">
        <w:rPr>
          <w:rFonts w:ascii="Times New Roman" w:hAnsi="Times New Roman" w:cs="Times New Roman"/>
          <w:sz w:val="24"/>
          <w:szCs w:val="24"/>
          <w:lang w:val="es-EC"/>
        </w:rPr>
        <w:t>ción</w:t>
      </w:r>
      <w:r w:rsidR="00301ADC" w:rsidRPr="00C37742">
        <w:rPr>
          <w:rFonts w:ascii="Times New Roman" w:hAnsi="Times New Roman" w:cs="Times New Roman"/>
          <w:sz w:val="24"/>
          <w:szCs w:val="24"/>
          <w:lang w:val="es-EC"/>
        </w:rPr>
        <w:t xml:space="preserve"> d</w:t>
      </w:r>
      <w:r w:rsidR="00301ADC" w:rsidRPr="00C37742">
        <w:rPr>
          <w:rFonts w:ascii="Times New Roman" w:hAnsi="Times New Roman" w:cs="Times New Roman"/>
          <w:sz w:val="24"/>
          <w:szCs w:val="24"/>
          <w:lang w:val="es-EC"/>
        </w:rPr>
        <w:t>e la</w:t>
      </w:r>
      <w:r w:rsidR="00301ADC" w:rsidRPr="00C37742">
        <w:rPr>
          <w:rFonts w:ascii="Times New Roman" w:hAnsi="Times New Roman" w:cs="Times New Roman"/>
          <w:sz w:val="24"/>
          <w:szCs w:val="24"/>
          <w:lang w:val="es-EC"/>
        </w:rPr>
        <w:t xml:space="preserve"> política urbana brasile</w:t>
      </w:r>
      <w:r w:rsidR="00301ADC" w:rsidRPr="00C37742">
        <w:rPr>
          <w:rFonts w:ascii="Times New Roman" w:hAnsi="Times New Roman" w:cs="Times New Roman"/>
          <w:sz w:val="24"/>
          <w:szCs w:val="24"/>
          <w:lang w:val="es-EC"/>
        </w:rPr>
        <w:t>ñ</w:t>
      </w:r>
      <w:r w:rsidR="00301ADC" w:rsidRPr="00C37742">
        <w:rPr>
          <w:rFonts w:ascii="Times New Roman" w:hAnsi="Times New Roman" w:cs="Times New Roman"/>
          <w:sz w:val="24"/>
          <w:szCs w:val="24"/>
          <w:lang w:val="es-EC"/>
        </w:rPr>
        <w:t xml:space="preserve">a. </w:t>
      </w:r>
      <w:r w:rsidR="00301ADC" w:rsidRPr="00C37742">
        <w:rPr>
          <w:rFonts w:ascii="Times New Roman" w:hAnsi="Times New Roman" w:cs="Times New Roman"/>
          <w:sz w:val="24"/>
          <w:szCs w:val="24"/>
          <w:lang w:val="es-EC"/>
        </w:rPr>
        <w:t>En su concepción</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el</w:t>
      </w:r>
      <w:r w:rsidR="00301ADC" w:rsidRPr="00C37742">
        <w:rPr>
          <w:rFonts w:ascii="Times New Roman" w:hAnsi="Times New Roman" w:cs="Times New Roman"/>
          <w:sz w:val="24"/>
          <w:szCs w:val="24"/>
          <w:lang w:val="es-EC"/>
        </w:rPr>
        <w:t xml:space="preserve"> Estado </w:t>
      </w:r>
      <w:r w:rsidR="00301ADC" w:rsidRPr="00C37742">
        <w:rPr>
          <w:rFonts w:ascii="Times New Roman" w:hAnsi="Times New Roman" w:cs="Times New Roman"/>
          <w:sz w:val="24"/>
          <w:szCs w:val="24"/>
          <w:lang w:val="es-EC"/>
        </w:rPr>
        <w:t>no</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tiene</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ningún</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rol</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en la</w:t>
      </w:r>
      <w:r w:rsidR="00301ADC" w:rsidRPr="00C37742">
        <w:rPr>
          <w:rFonts w:ascii="Times New Roman" w:hAnsi="Times New Roman" w:cs="Times New Roman"/>
          <w:sz w:val="24"/>
          <w:szCs w:val="24"/>
          <w:lang w:val="es-EC"/>
        </w:rPr>
        <w:t xml:space="preserve"> sele</w:t>
      </w:r>
      <w:r w:rsidR="00301ADC" w:rsidRPr="00C37742">
        <w:rPr>
          <w:rFonts w:ascii="Times New Roman" w:hAnsi="Times New Roman" w:cs="Times New Roman"/>
          <w:sz w:val="24"/>
          <w:szCs w:val="24"/>
          <w:lang w:val="es-EC"/>
        </w:rPr>
        <w:t>cción</w:t>
      </w:r>
      <w:r w:rsidR="00301ADC" w:rsidRPr="00C37742">
        <w:rPr>
          <w:rFonts w:ascii="Times New Roman" w:hAnsi="Times New Roman" w:cs="Times New Roman"/>
          <w:sz w:val="24"/>
          <w:szCs w:val="24"/>
          <w:lang w:val="es-EC"/>
        </w:rPr>
        <w:t xml:space="preserve"> d</w:t>
      </w:r>
      <w:r w:rsidR="00301ADC" w:rsidRPr="00C37742">
        <w:rPr>
          <w:rFonts w:ascii="Times New Roman" w:hAnsi="Times New Roman" w:cs="Times New Roman"/>
          <w:sz w:val="24"/>
          <w:szCs w:val="24"/>
          <w:lang w:val="es-EC"/>
        </w:rPr>
        <w:t>e los</w:t>
      </w:r>
      <w:r w:rsidR="00301ADC" w:rsidRPr="00C37742">
        <w:rPr>
          <w:rFonts w:ascii="Times New Roman" w:hAnsi="Times New Roman" w:cs="Times New Roman"/>
          <w:sz w:val="24"/>
          <w:szCs w:val="24"/>
          <w:lang w:val="es-EC"/>
        </w:rPr>
        <w:t xml:space="preserve"> terrenos </w:t>
      </w:r>
      <w:r w:rsidR="00301ADC" w:rsidRPr="00C37742">
        <w:rPr>
          <w:rFonts w:ascii="Times New Roman" w:hAnsi="Times New Roman" w:cs="Times New Roman"/>
          <w:sz w:val="24"/>
          <w:szCs w:val="24"/>
          <w:lang w:val="es-EC"/>
        </w:rPr>
        <w:t>en los</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cuales</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l</w:t>
      </w:r>
      <w:r w:rsidR="00301ADC" w:rsidRPr="00C37742">
        <w:rPr>
          <w:rFonts w:ascii="Times New Roman" w:hAnsi="Times New Roman" w:cs="Times New Roman"/>
          <w:sz w:val="24"/>
          <w:szCs w:val="24"/>
          <w:lang w:val="es-EC"/>
        </w:rPr>
        <w:t>os</w:t>
      </w:r>
      <w:r w:rsidR="00301ADC" w:rsidRPr="00C37742">
        <w:rPr>
          <w:rFonts w:ascii="Times New Roman" w:hAnsi="Times New Roman" w:cs="Times New Roman"/>
          <w:sz w:val="24"/>
          <w:szCs w:val="24"/>
          <w:lang w:val="es-EC"/>
        </w:rPr>
        <w:t xml:space="preserve"> emprendimientos</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serán</w:t>
      </w:r>
      <w:r w:rsidR="00301ADC" w:rsidRPr="00C37742">
        <w:rPr>
          <w:rFonts w:ascii="Times New Roman" w:hAnsi="Times New Roman" w:cs="Times New Roman"/>
          <w:sz w:val="24"/>
          <w:szCs w:val="24"/>
          <w:lang w:val="es-EC"/>
        </w:rPr>
        <w:t xml:space="preserve"> realizados, as</w:t>
      </w:r>
      <w:r w:rsidR="00301ADC" w:rsidRPr="00C37742">
        <w:rPr>
          <w:rFonts w:ascii="Times New Roman" w:hAnsi="Times New Roman" w:cs="Times New Roman"/>
          <w:sz w:val="24"/>
          <w:szCs w:val="24"/>
          <w:lang w:val="es-EC"/>
        </w:rPr>
        <w:t>í</w:t>
      </w:r>
      <w:r w:rsidR="00301ADC" w:rsidRPr="00C37742">
        <w:rPr>
          <w:rFonts w:ascii="Times New Roman" w:hAnsi="Times New Roman" w:cs="Times New Roman"/>
          <w:sz w:val="24"/>
          <w:szCs w:val="24"/>
          <w:lang w:val="es-EC"/>
        </w:rPr>
        <w:t xml:space="preserve">, como </w:t>
      </w:r>
      <w:r w:rsidR="00301ADC" w:rsidRPr="00C37742">
        <w:rPr>
          <w:rFonts w:ascii="Times New Roman" w:hAnsi="Times New Roman" w:cs="Times New Roman"/>
          <w:sz w:val="24"/>
          <w:szCs w:val="24"/>
          <w:lang w:val="es-EC"/>
        </w:rPr>
        <w:t>el</w:t>
      </w:r>
      <w:r w:rsidR="00301ADC" w:rsidRPr="00C37742">
        <w:rPr>
          <w:rFonts w:ascii="Times New Roman" w:hAnsi="Times New Roman" w:cs="Times New Roman"/>
          <w:sz w:val="24"/>
          <w:szCs w:val="24"/>
          <w:lang w:val="es-EC"/>
        </w:rPr>
        <w:t xml:space="preserve"> valor d</w:t>
      </w:r>
      <w:r w:rsidR="00301ADC" w:rsidRPr="00C37742">
        <w:rPr>
          <w:rFonts w:ascii="Times New Roman" w:hAnsi="Times New Roman" w:cs="Times New Roman"/>
          <w:sz w:val="24"/>
          <w:szCs w:val="24"/>
          <w:lang w:val="es-EC"/>
        </w:rPr>
        <w:t>e la</w:t>
      </w:r>
      <w:r w:rsidR="00301ADC" w:rsidRPr="00C37742">
        <w:rPr>
          <w:rFonts w:ascii="Times New Roman" w:hAnsi="Times New Roman" w:cs="Times New Roman"/>
          <w:sz w:val="24"/>
          <w:szCs w:val="24"/>
          <w:lang w:val="es-EC"/>
        </w:rPr>
        <w:t xml:space="preserve"> unidad habitacional </w:t>
      </w:r>
      <w:r w:rsidR="00301ADC" w:rsidRPr="00C37742">
        <w:rPr>
          <w:rFonts w:ascii="Times New Roman" w:hAnsi="Times New Roman" w:cs="Times New Roman"/>
          <w:sz w:val="24"/>
          <w:szCs w:val="24"/>
          <w:lang w:val="es-EC"/>
        </w:rPr>
        <w:t xml:space="preserve">es </w:t>
      </w:r>
      <w:r w:rsidR="00301ADC" w:rsidRPr="00C37742">
        <w:rPr>
          <w:rFonts w:ascii="Times New Roman" w:hAnsi="Times New Roman" w:cs="Times New Roman"/>
          <w:sz w:val="24"/>
          <w:szCs w:val="24"/>
          <w:lang w:val="es-EC"/>
        </w:rPr>
        <w:t xml:space="preserve">relativamente </w:t>
      </w:r>
      <w:r w:rsidR="00301ADC" w:rsidRPr="00C37742">
        <w:rPr>
          <w:rFonts w:ascii="Times New Roman" w:hAnsi="Times New Roman" w:cs="Times New Roman"/>
          <w:sz w:val="24"/>
          <w:szCs w:val="24"/>
          <w:lang w:val="es-EC"/>
        </w:rPr>
        <w:t>bajo</w:t>
      </w:r>
      <w:r w:rsidR="00301ADC" w:rsidRPr="00C37742">
        <w:rPr>
          <w:rFonts w:ascii="Times New Roman" w:hAnsi="Times New Roman" w:cs="Times New Roman"/>
          <w:sz w:val="24"/>
          <w:szCs w:val="24"/>
          <w:lang w:val="es-EC"/>
        </w:rPr>
        <w:t xml:space="preserve">, os terrenos </w:t>
      </w:r>
      <w:r w:rsidR="00301ADC" w:rsidRPr="00C37742">
        <w:rPr>
          <w:rFonts w:ascii="Times New Roman" w:hAnsi="Times New Roman" w:cs="Times New Roman"/>
          <w:sz w:val="24"/>
          <w:szCs w:val="24"/>
          <w:lang w:val="es-EC"/>
        </w:rPr>
        <w:t>escogidos</w:t>
      </w:r>
      <w:r w:rsidR="00301ADC" w:rsidRPr="00C37742">
        <w:rPr>
          <w:rFonts w:ascii="Times New Roman" w:hAnsi="Times New Roman" w:cs="Times New Roman"/>
          <w:sz w:val="24"/>
          <w:szCs w:val="24"/>
          <w:lang w:val="es-EC"/>
        </w:rPr>
        <w:t xml:space="preserve"> p</w:t>
      </w:r>
      <w:r w:rsidR="00301ADC" w:rsidRPr="00C37742">
        <w:rPr>
          <w:rFonts w:ascii="Times New Roman" w:hAnsi="Times New Roman" w:cs="Times New Roman"/>
          <w:sz w:val="24"/>
          <w:szCs w:val="24"/>
          <w:lang w:val="es-EC"/>
        </w:rPr>
        <w:t>or las</w:t>
      </w:r>
      <w:r w:rsidR="00301ADC" w:rsidRPr="00C37742">
        <w:rPr>
          <w:rFonts w:ascii="Times New Roman" w:hAnsi="Times New Roman" w:cs="Times New Roman"/>
          <w:sz w:val="24"/>
          <w:szCs w:val="24"/>
          <w:lang w:val="es-EC"/>
        </w:rPr>
        <w:t xml:space="preserve"> constru</w:t>
      </w:r>
      <w:r w:rsidR="00301ADC" w:rsidRPr="00C37742">
        <w:rPr>
          <w:rFonts w:ascii="Times New Roman" w:hAnsi="Times New Roman" w:cs="Times New Roman"/>
          <w:sz w:val="24"/>
          <w:szCs w:val="24"/>
          <w:lang w:val="es-EC"/>
        </w:rPr>
        <w:t>c</w:t>
      </w:r>
      <w:r w:rsidR="00301ADC" w:rsidRPr="00C37742">
        <w:rPr>
          <w:rFonts w:ascii="Times New Roman" w:hAnsi="Times New Roman" w:cs="Times New Roman"/>
          <w:sz w:val="24"/>
          <w:szCs w:val="24"/>
          <w:lang w:val="es-EC"/>
        </w:rPr>
        <w:t xml:space="preserve">toras </w:t>
      </w:r>
      <w:r w:rsidR="00301ADC" w:rsidRPr="00C37742">
        <w:rPr>
          <w:rFonts w:ascii="Times New Roman" w:hAnsi="Times New Roman" w:cs="Times New Roman"/>
          <w:sz w:val="24"/>
          <w:szCs w:val="24"/>
          <w:lang w:val="es-EC"/>
        </w:rPr>
        <w:t xml:space="preserve">están </w:t>
      </w:r>
      <w:r w:rsidR="00301ADC" w:rsidRPr="00C37742">
        <w:rPr>
          <w:rFonts w:ascii="Times New Roman" w:hAnsi="Times New Roman" w:cs="Times New Roman"/>
          <w:sz w:val="24"/>
          <w:szCs w:val="24"/>
          <w:lang w:val="es-EC"/>
        </w:rPr>
        <w:t>fre</w:t>
      </w:r>
      <w:r w:rsidR="00301ADC" w:rsidRPr="00C37742">
        <w:rPr>
          <w:rFonts w:ascii="Times New Roman" w:hAnsi="Times New Roman" w:cs="Times New Roman"/>
          <w:sz w:val="24"/>
          <w:szCs w:val="24"/>
          <w:lang w:val="es-EC"/>
        </w:rPr>
        <w:t>c</w:t>
      </w:r>
      <w:r w:rsidR="00301ADC" w:rsidRPr="00C37742">
        <w:rPr>
          <w:rFonts w:ascii="Times New Roman" w:hAnsi="Times New Roman" w:cs="Times New Roman"/>
          <w:sz w:val="24"/>
          <w:szCs w:val="24"/>
          <w:lang w:val="es-EC"/>
        </w:rPr>
        <w:t xml:space="preserve">uentemente </w:t>
      </w:r>
      <w:r w:rsidR="00301ADC" w:rsidRPr="00C37742">
        <w:rPr>
          <w:rFonts w:ascii="Times New Roman" w:hAnsi="Times New Roman" w:cs="Times New Roman"/>
          <w:sz w:val="24"/>
          <w:szCs w:val="24"/>
          <w:lang w:val="es-EC"/>
        </w:rPr>
        <w:t>en las</w:t>
      </w:r>
      <w:r w:rsidR="00301ADC" w:rsidRPr="00C37742">
        <w:rPr>
          <w:rFonts w:ascii="Times New Roman" w:hAnsi="Times New Roman" w:cs="Times New Roman"/>
          <w:sz w:val="24"/>
          <w:szCs w:val="24"/>
          <w:lang w:val="es-EC"/>
        </w:rPr>
        <w:t xml:space="preserve"> periferias, manten</w:t>
      </w:r>
      <w:r w:rsidR="00301ADC" w:rsidRPr="00C37742">
        <w:rPr>
          <w:rFonts w:ascii="Times New Roman" w:hAnsi="Times New Roman" w:cs="Times New Roman"/>
          <w:sz w:val="24"/>
          <w:szCs w:val="24"/>
          <w:lang w:val="es-EC"/>
        </w:rPr>
        <w:t>ien</w:t>
      </w:r>
      <w:r w:rsidR="00301ADC" w:rsidRPr="00C37742">
        <w:rPr>
          <w:rFonts w:ascii="Times New Roman" w:hAnsi="Times New Roman" w:cs="Times New Roman"/>
          <w:sz w:val="24"/>
          <w:szCs w:val="24"/>
          <w:lang w:val="es-EC"/>
        </w:rPr>
        <w:t xml:space="preserve">do </w:t>
      </w:r>
      <w:r w:rsidR="00301ADC" w:rsidRPr="00C37742">
        <w:rPr>
          <w:rFonts w:ascii="Times New Roman" w:hAnsi="Times New Roman" w:cs="Times New Roman"/>
          <w:sz w:val="24"/>
          <w:szCs w:val="24"/>
          <w:lang w:val="es-EC"/>
        </w:rPr>
        <w:t>el</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patrón</w:t>
      </w:r>
      <w:r w:rsidR="00301ADC" w:rsidRPr="00C37742">
        <w:rPr>
          <w:rFonts w:ascii="Times New Roman" w:hAnsi="Times New Roman" w:cs="Times New Roman"/>
          <w:sz w:val="24"/>
          <w:szCs w:val="24"/>
          <w:lang w:val="es-EC"/>
        </w:rPr>
        <w:t xml:space="preserve"> de segrega</w:t>
      </w:r>
      <w:r w:rsidR="00301ADC" w:rsidRPr="00C37742">
        <w:rPr>
          <w:rFonts w:ascii="Times New Roman" w:hAnsi="Times New Roman" w:cs="Times New Roman"/>
          <w:sz w:val="24"/>
          <w:szCs w:val="24"/>
          <w:lang w:val="es-EC"/>
        </w:rPr>
        <w:t>ción</w:t>
      </w:r>
      <w:r w:rsidR="00301ADC" w:rsidRPr="00C37742">
        <w:rPr>
          <w:rFonts w:ascii="Times New Roman" w:hAnsi="Times New Roman" w:cs="Times New Roman"/>
          <w:sz w:val="24"/>
          <w:szCs w:val="24"/>
          <w:lang w:val="es-EC"/>
        </w:rPr>
        <w:t xml:space="preserve"> socioespacial d</w:t>
      </w:r>
      <w:r w:rsidR="00301ADC" w:rsidRPr="00C37742">
        <w:rPr>
          <w:rFonts w:ascii="Times New Roman" w:hAnsi="Times New Roman" w:cs="Times New Roman"/>
          <w:sz w:val="24"/>
          <w:szCs w:val="24"/>
          <w:lang w:val="es-EC"/>
        </w:rPr>
        <w:t>e l</w:t>
      </w:r>
      <w:r w:rsidR="00301ADC" w:rsidRPr="00C37742">
        <w:rPr>
          <w:rFonts w:ascii="Times New Roman" w:hAnsi="Times New Roman" w:cs="Times New Roman"/>
          <w:sz w:val="24"/>
          <w:szCs w:val="24"/>
          <w:lang w:val="es-EC"/>
        </w:rPr>
        <w:t>as ci</w:t>
      </w:r>
      <w:r w:rsidR="00301ADC" w:rsidRPr="00C37742">
        <w:rPr>
          <w:rFonts w:ascii="Times New Roman" w:hAnsi="Times New Roman" w:cs="Times New Roman"/>
          <w:sz w:val="24"/>
          <w:szCs w:val="24"/>
          <w:lang w:val="es-EC"/>
        </w:rPr>
        <w:t>u</w:t>
      </w:r>
      <w:r w:rsidR="00301ADC" w:rsidRPr="00C37742">
        <w:rPr>
          <w:rFonts w:ascii="Times New Roman" w:hAnsi="Times New Roman" w:cs="Times New Roman"/>
          <w:sz w:val="24"/>
          <w:szCs w:val="24"/>
          <w:lang w:val="es-EC"/>
        </w:rPr>
        <w:t>dades</w:t>
      </w:r>
      <w:r w:rsidR="00301ADC" w:rsidRPr="00C37742">
        <w:rPr>
          <w:rFonts w:ascii="Times New Roman" w:hAnsi="Times New Roman" w:cs="Times New Roman"/>
          <w:sz w:val="24"/>
          <w:szCs w:val="24"/>
          <w:lang w:val="es-EC"/>
        </w:rPr>
        <w:t xml:space="preserve"> </w:t>
      </w:r>
      <w:r w:rsidR="00301ADC" w:rsidRPr="00C37742">
        <w:rPr>
          <w:rFonts w:ascii="Times New Roman" w:hAnsi="Times New Roman" w:cs="Times New Roman"/>
          <w:sz w:val="24"/>
          <w:szCs w:val="24"/>
          <w:lang w:val="es-EC"/>
        </w:rPr>
        <w:t>brasile</w:t>
      </w:r>
      <w:r w:rsidR="00301ADC" w:rsidRPr="00C37742">
        <w:rPr>
          <w:rFonts w:ascii="Times New Roman" w:hAnsi="Times New Roman" w:cs="Times New Roman"/>
          <w:sz w:val="24"/>
          <w:szCs w:val="24"/>
          <w:lang w:val="es-EC"/>
        </w:rPr>
        <w:t>ñ</w:t>
      </w:r>
      <w:r w:rsidR="00301ADC" w:rsidRPr="00C37742">
        <w:rPr>
          <w:rFonts w:ascii="Times New Roman" w:hAnsi="Times New Roman" w:cs="Times New Roman"/>
          <w:sz w:val="24"/>
          <w:szCs w:val="24"/>
          <w:lang w:val="es-EC"/>
        </w:rPr>
        <w:t>as.</w:t>
      </w:r>
    </w:p>
    <w:p w14:paraId="1E2CA9A2" w14:textId="31C310D8" w:rsidR="004E0F93" w:rsidRPr="00C37742" w:rsidRDefault="004E0F93" w:rsidP="00C37742">
      <w:pPr>
        <w:spacing w:line="26" w:lineRule="atLeast"/>
        <w:jc w:val="both"/>
        <w:rPr>
          <w:rFonts w:ascii="Times New Roman" w:hAnsi="Times New Roman" w:cs="Times New Roman"/>
          <w:color w:val="00000A"/>
          <w:kern w:val="0"/>
          <w:sz w:val="24"/>
          <w:szCs w:val="24"/>
          <w:lang w:val="es-EC"/>
        </w:rPr>
      </w:pPr>
      <w:r w:rsidRPr="00C37742">
        <w:rPr>
          <w:rFonts w:ascii="Times New Roman" w:hAnsi="Times New Roman" w:cs="Times New Roman"/>
          <w:color w:val="00000A"/>
          <w:kern w:val="0"/>
          <w:sz w:val="24"/>
          <w:szCs w:val="24"/>
          <w:lang w:val="es-EC"/>
        </w:rPr>
        <w:t xml:space="preserve">El gobierno renunció a la planificación de donde serian construidas las viviendas, la ausencia total de una política de compra de tierras favoreció quién ya hacia la especulación inmobiliaria con terrenos vacíos. Las constructoras decidieron donde construir, no donde hubiese mayor demanda, pero donde los terrenos fuesen más </w:t>
      </w:r>
      <w:r w:rsidRPr="00C37742">
        <w:rPr>
          <w:rFonts w:ascii="Times New Roman" w:hAnsi="Times New Roman" w:cs="Times New Roman"/>
          <w:color w:val="00000A"/>
          <w:kern w:val="0"/>
          <w:sz w:val="24"/>
          <w:szCs w:val="24"/>
          <w:lang w:val="es-EC"/>
        </w:rPr>
        <w:t>baratos</w:t>
      </w:r>
      <w:r w:rsidRPr="00C37742">
        <w:rPr>
          <w:rFonts w:ascii="Times New Roman" w:hAnsi="Times New Roman" w:cs="Times New Roman"/>
          <w:color w:val="00000A"/>
          <w:kern w:val="0"/>
          <w:sz w:val="24"/>
          <w:szCs w:val="24"/>
          <w:lang w:val="es-EC"/>
        </w:rPr>
        <w:t xml:space="preserve"> y el lucro, por lo </w:t>
      </w:r>
      <w:r w:rsidRPr="00C37742">
        <w:rPr>
          <w:rFonts w:ascii="Times New Roman" w:hAnsi="Times New Roman" w:cs="Times New Roman"/>
          <w:color w:val="00000A"/>
          <w:kern w:val="0"/>
          <w:sz w:val="24"/>
          <w:szCs w:val="24"/>
          <w:lang w:val="es-EC"/>
        </w:rPr>
        <w:t>tanto,</w:t>
      </w:r>
      <w:r w:rsidRPr="00C37742">
        <w:rPr>
          <w:rFonts w:ascii="Times New Roman" w:hAnsi="Times New Roman" w:cs="Times New Roman"/>
          <w:color w:val="00000A"/>
          <w:kern w:val="0"/>
          <w:sz w:val="24"/>
          <w:szCs w:val="24"/>
          <w:lang w:val="es-EC"/>
        </w:rPr>
        <w:t xml:space="preserve"> mayor. Así en las regiones metropolitanas con más demanda tuvieron, proporcionalmente, menos viviendas construidas que en ciudades menores donde los terrenos eran más baratos.</w:t>
      </w:r>
    </w:p>
    <w:p w14:paraId="290FE397" w14:textId="13EBE325" w:rsidR="00301ADC" w:rsidRDefault="00301ADC" w:rsidP="00C37742">
      <w:pPr>
        <w:autoSpaceDE w:val="0"/>
        <w:autoSpaceDN w:val="0"/>
        <w:adjustRightInd w:val="0"/>
        <w:spacing w:after="0" w:line="26" w:lineRule="atLeast"/>
        <w:rPr>
          <w:rFonts w:ascii="Times New Roman" w:hAnsi="Times New Roman" w:cs="Times New Roman"/>
          <w:color w:val="00000A"/>
          <w:kern w:val="0"/>
          <w:sz w:val="24"/>
          <w:szCs w:val="24"/>
          <w:lang w:val="es-EC"/>
        </w:rPr>
      </w:pPr>
      <w:r w:rsidRPr="00C37742">
        <w:rPr>
          <w:rFonts w:ascii="Times New Roman" w:hAnsi="Times New Roman" w:cs="Times New Roman"/>
          <w:sz w:val="24"/>
          <w:szCs w:val="24"/>
          <w:lang w:val="es-EC"/>
        </w:rPr>
        <w:t xml:space="preserve">Los movimientos de lucha por vivienda </w:t>
      </w:r>
      <w:r w:rsidRPr="00C37742">
        <w:rPr>
          <w:rFonts w:ascii="Times New Roman" w:hAnsi="Times New Roman" w:cs="Times New Roman"/>
          <w:color w:val="00000A"/>
          <w:kern w:val="0"/>
          <w:sz w:val="24"/>
          <w:szCs w:val="24"/>
          <w:lang w:val="es-EC"/>
        </w:rPr>
        <w:t>reivindicar</w:t>
      </w:r>
      <w:r w:rsidRPr="00C37742">
        <w:rPr>
          <w:rFonts w:ascii="Times New Roman" w:hAnsi="Times New Roman" w:cs="Times New Roman"/>
          <w:color w:val="00000A"/>
          <w:kern w:val="0"/>
          <w:sz w:val="24"/>
          <w:szCs w:val="24"/>
          <w:lang w:val="es-EC"/>
        </w:rPr>
        <w:t>on</w:t>
      </w:r>
      <w:r w:rsidRPr="00C37742">
        <w:rPr>
          <w:rFonts w:ascii="Times New Roman" w:hAnsi="Times New Roman" w:cs="Times New Roman"/>
          <w:color w:val="00000A"/>
          <w:kern w:val="0"/>
          <w:sz w:val="24"/>
          <w:szCs w:val="24"/>
          <w:lang w:val="es-EC"/>
        </w:rPr>
        <w:t xml:space="preserve"> que </w:t>
      </w:r>
      <w:r w:rsidRPr="00C37742">
        <w:rPr>
          <w:rFonts w:ascii="Times New Roman" w:hAnsi="Times New Roman" w:cs="Times New Roman"/>
          <w:color w:val="00000A"/>
          <w:kern w:val="0"/>
          <w:sz w:val="24"/>
          <w:szCs w:val="24"/>
          <w:lang w:val="es-EC"/>
        </w:rPr>
        <w:t>parte</w:t>
      </w:r>
      <w:r w:rsidRPr="00C37742">
        <w:rPr>
          <w:rFonts w:ascii="Times New Roman" w:hAnsi="Times New Roman" w:cs="Times New Roman"/>
          <w:color w:val="00000A"/>
          <w:kern w:val="0"/>
          <w:sz w:val="24"/>
          <w:szCs w:val="24"/>
          <w:lang w:val="es-EC"/>
        </w:rPr>
        <w:t xml:space="preserve"> de</w:t>
      </w:r>
      <w:r w:rsidRPr="00C37742">
        <w:rPr>
          <w:rFonts w:ascii="Times New Roman" w:hAnsi="Times New Roman" w:cs="Times New Roman"/>
          <w:color w:val="00000A"/>
          <w:kern w:val="0"/>
          <w:sz w:val="24"/>
          <w:szCs w:val="24"/>
          <w:lang w:val="es-EC"/>
        </w:rPr>
        <w:t xml:space="preserve"> e</w:t>
      </w:r>
      <w:r w:rsidRPr="00C37742">
        <w:rPr>
          <w:rFonts w:ascii="Times New Roman" w:hAnsi="Times New Roman" w:cs="Times New Roman"/>
          <w:color w:val="00000A"/>
          <w:kern w:val="0"/>
          <w:sz w:val="24"/>
          <w:szCs w:val="24"/>
          <w:lang w:val="es-EC"/>
        </w:rPr>
        <w:t xml:space="preserve">sas </w:t>
      </w:r>
      <w:r w:rsidRPr="00C37742">
        <w:rPr>
          <w:rFonts w:ascii="Times New Roman" w:hAnsi="Times New Roman" w:cs="Times New Roman"/>
          <w:color w:val="00000A"/>
          <w:kern w:val="0"/>
          <w:sz w:val="24"/>
          <w:szCs w:val="24"/>
          <w:lang w:val="es-EC"/>
        </w:rPr>
        <w:t>viviendas</w:t>
      </w:r>
      <w:r w:rsidR="004E0F93" w:rsidRPr="00C37742">
        <w:rPr>
          <w:rFonts w:ascii="Times New Roman" w:hAnsi="Times New Roman" w:cs="Times New Roman"/>
          <w:color w:val="00000A"/>
          <w:kern w:val="0"/>
          <w:sz w:val="24"/>
          <w:szCs w:val="24"/>
          <w:lang w:val="es-EC"/>
        </w:rPr>
        <w:t xml:space="preserve"> </w:t>
      </w:r>
      <w:r w:rsidRPr="00C37742">
        <w:rPr>
          <w:rFonts w:ascii="Times New Roman" w:hAnsi="Times New Roman" w:cs="Times New Roman"/>
          <w:color w:val="00000A"/>
          <w:kern w:val="0"/>
          <w:sz w:val="24"/>
          <w:szCs w:val="24"/>
          <w:lang w:val="es-EC"/>
        </w:rPr>
        <w:t>fuera</w:t>
      </w:r>
      <w:r w:rsidRPr="00C37742">
        <w:rPr>
          <w:rFonts w:ascii="Times New Roman" w:hAnsi="Times New Roman" w:cs="Times New Roman"/>
          <w:color w:val="00000A"/>
          <w:kern w:val="0"/>
          <w:sz w:val="24"/>
          <w:szCs w:val="24"/>
          <w:lang w:val="es-EC"/>
        </w:rPr>
        <w:t xml:space="preserve"> </w:t>
      </w:r>
      <w:r w:rsidRPr="00C37742">
        <w:rPr>
          <w:rFonts w:ascii="Times New Roman" w:hAnsi="Times New Roman" w:cs="Times New Roman"/>
          <w:color w:val="00000A"/>
          <w:kern w:val="0"/>
          <w:sz w:val="24"/>
          <w:szCs w:val="24"/>
          <w:lang w:val="es-EC"/>
        </w:rPr>
        <w:t>construida</w:t>
      </w:r>
      <w:r w:rsidRPr="00C37742">
        <w:rPr>
          <w:rFonts w:ascii="Times New Roman" w:hAnsi="Times New Roman" w:cs="Times New Roman"/>
          <w:color w:val="00000A"/>
          <w:kern w:val="0"/>
          <w:sz w:val="24"/>
          <w:szCs w:val="24"/>
          <w:lang w:val="es-EC"/>
        </w:rPr>
        <w:t xml:space="preserve"> a partir de </w:t>
      </w:r>
      <w:r w:rsidRPr="00C37742">
        <w:rPr>
          <w:rFonts w:ascii="Times New Roman" w:hAnsi="Times New Roman" w:cs="Times New Roman"/>
          <w:color w:val="00000A"/>
          <w:kern w:val="0"/>
          <w:sz w:val="24"/>
          <w:szCs w:val="24"/>
          <w:lang w:val="es-EC"/>
        </w:rPr>
        <w:t>principios</w:t>
      </w:r>
      <w:r w:rsidRPr="00C37742">
        <w:rPr>
          <w:rFonts w:ascii="Times New Roman" w:hAnsi="Times New Roman" w:cs="Times New Roman"/>
          <w:color w:val="00000A"/>
          <w:kern w:val="0"/>
          <w:sz w:val="24"/>
          <w:szCs w:val="24"/>
          <w:lang w:val="es-EC"/>
        </w:rPr>
        <w:t xml:space="preserve"> d</w:t>
      </w:r>
      <w:r w:rsidRPr="00C37742">
        <w:rPr>
          <w:rFonts w:ascii="Times New Roman" w:hAnsi="Times New Roman" w:cs="Times New Roman"/>
          <w:color w:val="00000A"/>
          <w:kern w:val="0"/>
          <w:sz w:val="24"/>
          <w:szCs w:val="24"/>
          <w:lang w:val="es-EC"/>
        </w:rPr>
        <w:t>e l</w:t>
      </w:r>
      <w:r w:rsidRPr="00C37742">
        <w:rPr>
          <w:rFonts w:ascii="Times New Roman" w:hAnsi="Times New Roman" w:cs="Times New Roman"/>
          <w:color w:val="00000A"/>
          <w:kern w:val="0"/>
          <w:sz w:val="24"/>
          <w:szCs w:val="24"/>
          <w:lang w:val="es-EC"/>
        </w:rPr>
        <w:t>a autogest</w:t>
      </w:r>
      <w:r w:rsidRPr="00C37742">
        <w:rPr>
          <w:rFonts w:ascii="Times New Roman" w:hAnsi="Times New Roman" w:cs="Times New Roman"/>
          <w:color w:val="00000A"/>
          <w:kern w:val="0"/>
          <w:sz w:val="24"/>
          <w:szCs w:val="24"/>
          <w:lang w:val="es-EC"/>
        </w:rPr>
        <w:t>ión</w:t>
      </w:r>
      <w:r w:rsidRPr="00C37742">
        <w:rPr>
          <w:rFonts w:ascii="Times New Roman" w:hAnsi="Times New Roman" w:cs="Times New Roman"/>
          <w:color w:val="00000A"/>
          <w:kern w:val="0"/>
          <w:sz w:val="24"/>
          <w:szCs w:val="24"/>
          <w:lang w:val="es-EC"/>
        </w:rPr>
        <w:t>.</w:t>
      </w:r>
      <w:r w:rsidRPr="00C37742">
        <w:rPr>
          <w:rFonts w:ascii="Times New Roman" w:hAnsi="Times New Roman" w:cs="Times New Roman"/>
          <w:color w:val="00000A"/>
          <w:kern w:val="0"/>
          <w:sz w:val="24"/>
          <w:szCs w:val="24"/>
          <w:lang w:val="es-EC"/>
        </w:rPr>
        <w:t xml:space="preserve"> Así fue creado el “</w:t>
      </w:r>
      <w:proofErr w:type="spellStart"/>
      <w:r w:rsidRPr="00C37742">
        <w:rPr>
          <w:rFonts w:ascii="Times New Roman" w:hAnsi="Times New Roman" w:cs="Times New Roman"/>
          <w:color w:val="00000A"/>
          <w:kern w:val="0"/>
          <w:sz w:val="24"/>
          <w:szCs w:val="24"/>
          <w:lang w:val="es-EC"/>
        </w:rPr>
        <w:t>Minha</w:t>
      </w:r>
      <w:proofErr w:type="spellEnd"/>
      <w:r w:rsidRPr="00C37742">
        <w:rPr>
          <w:rFonts w:ascii="Times New Roman" w:hAnsi="Times New Roman" w:cs="Times New Roman"/>
          <w:color w:val="00000A"/>
          <w:kern w:val="0"/>
          <w:sz w:val="24"/>
          <w:szCs w:val="24"/>
          <w:lang w:val="es-EC"/>
        </w:rPr>
        <w:t xml:space="preserve"> Casa </w:t>
      </w:r>
      <w:proofErr w:type="spellStart"/>
      <w:r w:rsidRPr="00C37742">
        <w:rPr>
          <w:rFonts w:ascii="Times New Roman" w:hAnsi="Times New Roman" w:cs="Times New Roman"/>
          <w:color w:val="00000A"/>
          <w:kern w:val="0"/>
          <w:sz w:val="24"/>
          <w:szCs w:val="24"/>
          <w:lang w:val="es-EC"/>
        </w:rPr>
        <w:t>Minha</w:t>
      </w:r>
      <w:proofErr w:type="spellEnd"/>
      <w:r w:rsidRPr="00C37742">
        <w:rPr>
          <w:rFonts w:ascii="Times New Roman" w:hAnsi="Times New Roman" w:cs="Times New Roman"/>
          <w:color w:val="00000A"/>
          <w:kern w:val="0"/>
          <w:sz w:val="24"/>
          <w:szCs w:val="24"/>
          <w:lang w:val="es-EC"/>
        </w:rPr>
        <w:t xml:space="preserve"> Vida – Entidades”</w:t>
      </w:r>
      <w:r w:rsidR="0061790B" w:rsidRPr="00C37742">
        <w:rPr>
          <w:rFonts w:ascii="Times New Roman" w:hAnsi="Times New Roman" w:cs="Times New Roman"/>
          <w:color w:val="00000A"/>
          <w:kern w:val="0"/>
          <w:sz w:val="24"/>
          <w:szCs w:val="24"/>
          <w:lang w:val="es-EC"/>
        </w:rPr>
        <w:t xml:space="preserve"> (MCMV-E)</w:t>
      </w:r>
      <w:r w:rsidRPr="00C37742">
        <w:rPr>
          <w:rFonts w:ascii="Times New Roman" w:hAnsi="Times New Roman" w:cs="Times New Roman"/>
          <w:color w:val="00000A"/>
          <w:kern w:val="0"/>
          <w:sz w:val="24"/>
          <w:szCs w:val="24"/>
          <w:lang w:val="es-EC"/>
        </w:rPr>
        <w:t xml:space="preserve">, </w:t>
      </w:r>
      <w:r w:rsidR="00E37813" w:rsidRPr="00C37742">
        <w:rPr>
          <w:rFonts w:ascii="Times New Roman" w:hAnsi="Times New Roman" w:cs="Times New Roman"/>
          <w:color w:val="00000A"/>
          <w:kern w:val="0"/>
          <w:sz w:val="24"/>
          <w:szCs w:val="24"/>
          <w:lang w:val="es-EC"/>
        </w:rPr>
        <w:t xml:space="preserve">en que asociaciones, con apoyo de asesores técnicos son responsables por la compra de terreno, proyecto, y gestión de la obra. Muchas también realizan trabajos hechos por los futuros moradores para bajar los costos de producción. Según </w:t>
      </w:r>
      <w:proofErr w:type="spellStart"/>
      <w:r w:rsidR="00E37813" w:rsidRPr="00C37742">
        <w:rPr>
          <w:rFonts w:ascii="Times New Roman" w:hAnsi="Times New Roman" w:cs="Times New Roman"/>
          <w:color w:val="00000A"/>
          <w:kern w:val="0"/>
          <w:sz w:val="24"/>
          <w:szCs w:val="24"/>
          <w:lang w:val="es-EC"/>
        </w:rPr>
        <w:t>Naime</w:t>
      </w:r>
      <w:proofErr w:type="spellEnd"/>
      <w:r w:rsidR="00E37813" w:rsidRPr="00C37742">
        <w:rPr>
          <w:rFonts w:ascii="Times New Roman" w:hAnsi="Times New Roman" w:cs="Times New Roman"/>
          <w:color w:val="00000A"/>
          <w:kern w:val="0"/>
          <w:sz w:val="24"/>
          <w:szCs w:val="24"/>
          <w:lang w:val="es-EC"/>
        </w:rPr>
        <w:t xml:space="preserve"> (2012), los emprendimientos con más suceso y menos retrasos, son los que el movimiento social acompaña todo el proceso de cerca y no deja en manos de los asesores técnicos. </w:t>
      </w:r>
      <w:r w:rsidRPr="00C37742">
        <w:rPr>
          <w:rFonts w:ascii="Times New Roman" w:hAnsi="Times New Roman" w:cs="Times New Roman"/>
          <w:color w:val="00000A"/>
          <w:kern w:val="0"/>
          <w:sz w:val="24"/>
          <w:szCs w:val="24"/>
          <w:lang w:val="es-EC"/>
        </w:rPr>
        <w:t xml:space="preserve"> </w:t>
      </w:r>
      <w:r w:rsidR="00E37813" w:rsidRPr="00C37742">
        <w:rPr>
          <w:rFonts w:ascii="Times New Roman" w:hAnsi="Times New Roman" w:cs="Times New Roman"/>
          <w:color w:val="00000A"/>
          <w:kern w:val="0"/>
          <w:sz w:val="24"/>
          <w:szCs w:val="24"/>
          <w:lang w:val="es-EC"/>
        </w:rPr>
        <w:t xml:space="preserve">La fase de búsqueda de terrenos y proyecto es difícil, ya que son muchas etapas de aprobación del proyecto y del financiamiento.  </w:t>
      </w:r>
    </w:p>
    <w:p w14:paraId="611DEBB9" w14:textId="77777777" w:rsidR="00AE565F" w:rsidRPr="00C37742" w:rsidRDefault="00AE565F" w:rsidP="00C37742">
      <w:pPr>
        <w:autoSpaceDE w:val="0"/>
        <w:autoSpaceDN w:val="0"/>
        <w:adjustRightInd w:val="0"/>
        <w:spacing w:after="0" w:line="26" w:lineRule="atLeast"/>
        <w:rPr>
          <w:rFonts w:ascii="Times New Roman" w:hAnsi="Times New Roman" w:cs="Times New Roman"/>
          <w:color w:val="00000A"/>
          <w:kern w:val="0"/>
          <w:sz w:val="24"/>
          <w:szCs w:val="24"/>
          <w:lang w:val="es-EC"/>
        </w:rPr>
      </w:pPr>
    </w:p>
    <w:p w14:paraId="56CB92B4" w14:textId="593AB1DC" w:rsidR="00E37813" w:rsidRPr="00C37742" w:rsidRDefault="00AE565F" w:rsidP="00C37742">
      <w:pPr>
        <w:spacing w:line="26" w:lineRule="atLeast"/>
        <w:jc w:val="both"/>
        <w:rPr>
          <w:rFonts w:ascii="Times New Roman" w:hAnsi="Times New Roman" w:cs="Times New Roman"/>
          <w:color w:val="00000A"/>
          <w:kern w:val="0"/>
          <w:sz w:val="24"/>
          <w:szCs w:val="24"/>
          <w:lang w:val="es-EC"/>
        </w:rPr>
      </w:pPr>
      <w:r>
        <w:rPr>
          <w:rFonts w:ascii="Times New Roman" w:hAnsi="Times New Roman" w:cs="Times New Roman"/>
          <w:color w:val="00000A"/>
          <w:kern w:val="0"/>
          <w:sz w:val="24"/>
          <w:szCs w:val="24"/>
          <w:lang w:val="es-EC"/>
        </w:rPr>
        <w:t>El</w:t>
      </w:r>
      <w:r w:rsidR="0061790B" w:rsidRPr="00C37742">
        <w:rPr>
          <w:rFonts w:ascii="Times New Roman" w:hAnsi="Times New Roman" w:cs="Times New Roman"/>
          <w:color w:val="00000A"/>
          <w:kern w:val="0"/>
          <w:sz w:val="24"/>
          <w:szCs w:val="24"/>
          <w:lang w:val="es-EC"/>
        </w:rPr>
        <w:t xml:space="preserve"> </w:t>
      </w:r>
      <w:r w:rsidR="00E37813" w:rsidRPr="00C37742">
        <w:rPr>
          <w:rFonts w:ascii="Times New Roman" w:hAnsi="Times New Roman" w:cs="Times New Roman"/>
          <w:color w:val="00000A"/>
          <w:kern w:val="0"/>
          <w:sz w:val="24"/>
          <w:szCs w:val="24"/>
          <w:lang w:val="es-EC"/>
        </w:rPr>
        <w:t xml:space="preserve">primer contracto de un proyecto de </w:t>
      </w:r>
      <w:r w:rsidR="0061790B" w:rsidRPr="00C37742">
        <w:rPr>
          <w:rFonts w:ascii="Times New Roman" w:hAnsi="Times New Roman" w:cs="Times New Roman"/>
          <w:color w:val="00000A"/>
          <w:kern w:val="0"/>
          <w:sz w:val="24"/>
          <w:szCs w:val="24"/>
          <w:lang w:val="es-EC"/>
        </w:rPr>
        <w:t xml:space="preserve">MCMV-E, </w:t>
      </w:r>
      <w:r w:rsidR="00E37813" w:rsidRPr="00C37742">
        <w:rPr>
          <w:rFonts w:ascii="Times New Roman" w:hAnsi="Times New Roman" w:cs="Times New Roman"/>
          <w:color w:val="00000A"/>
          <w:kern w:val="0"/>
          <w:sz w:val="24"/>
          <w:szCs w:val="24"/>
          <w:lang w:val="es-EC"/>
        </w:rPr>
        <w:t xml:space="preserve">a ser firmado, </w:t>
      </w:r>
      <w:r w:rsidR="0061790B" w:rsidRPr="00C37742">
        <w:rPr>
          <w:rFonts w:ascii="Times New Roman" w:hAnsi="Times New Roman" w:cs="Times New Roman"/>
          <w:color w:val="00000A"/>
          <w:kern w:val="0"/>
          <w:sz w:val="24"/>
          <w:szCs w:val="24"/>
          <w:lang w:val="es-EC"/>
        </w:rPr>
        <w:t xml:space="preserve">pero que, hasta hoy, no está concluido. En el 2007, buscando financiamiento del “Programa Crédito </w:t>
      </w:r>
      <w:proofErr w:type="spellStart"/>
      <w:r w:rsidR="0061790B" w:rsidRPr="00C37742">
        <w:rPr>
          <w:rFonts w:ascii="Times New Roman" w:hAnsi="Times New Roman" w:cs="Times New Roman"/>
          <w:color w:val="00000A"/>
          <w:kern w:val="0"/>
          <w:sz w:val="24"/>
          <w:szCs w:val="24"/>
          <w:lang w:val="es-EC"/>
        </w:rPr>
        <w:t>Solidário</w:t>
      </w:r>
      <w:proofErr w:type="spellEnd"/>
      <w:r w:rsidR="0061790B" w:rsidRPr="00C37742">
        <w:rPr>
          <w:rFonts w:ascii="Times New Roman" w:hAnsi="Times New Roman" w:cs="Times New Roman"/>
          <w:color w:val="00000A"/>
          <w:kern w:val="0"/>
          <w:sz w:val="24"/>
          <w:szCs w:val="24"/>
          <w:lang w:val="es-EC"/>
        </w:rPr>
        <w:t>” (que antecedió el MCMV-E) la “</w:t>
      </w:r>
      <w:proofErr w:type="spellStart"/>
      <w:r w:rsidR="0061790B" w:rsidRPr="00C37742">
        <w:rPr>
          <w:rFonts w:ascii="Times New Roman" w:hAnsi="Times New Roman" w:cs="Times New Roman"/>
          <w:color w:val="00000A"/>
          <w:kern w:val="0"/>
          <w:sz w:val="24"/>
          <w:szCs w:val="24"/>
          <w:lang w:val="es-EC"/>
        </w:rPr>
        <w:t>Associação</w:t>
      </w:r>
      <w:proofErr w:type="spellEnd"/>
      <w:r w:rsidR="0061790B" w:rsidRPr="00C37742">
        <w:rPr>
          <w:rFonts w:ascii="Times New Roman" w:hAnsi="Times New Roman" w:cs="Times New Roman"/>
          <w:color w:val="00000A"/>
          <w:kern w:val="0"/>
          <w:sz w:val="24"/>
          <w:szCs w:val="24"/>
          <w:lang w:val="es-EC"/>
        </w:rPr>
        <w:t xml:space="preserve"> dos </w:t>
      </w:r>
      <w:proofErr w:type="spellStart"/>
      <w:r w:rsidR="0061790B" w:rsidRPr="00C37742">
        <w:rPr>
          <w:rFonts w:ascii="Times New Roman" w:hAnsi="Times New Roman" w:cs="Times New Roman"/>
          <w:color w:val="00000A"/>
          <w:kern w:val="0"/>
          <w:sz w:val="24"/>
          <w:szCs w:val="24"/>
          <w:lang w:val="es-EC"/>
        </w:rPr>
        <w:t>Cortiços</w:t>
      </w:r>
      <w:proofErr w:type="spellEnd"/>
      <w:r w:rsidR="0061790B" w:rsidRPr="00C37742">
        <w:rPr>
          <w:rFonts w:ascii="Times New Roman" w:hAnsi="Times New Roman" w:cs="Times New Roman"/>
          <w:color w:val="00000A"/>
          <w:kern w:val="0"/>
          <w:sz w:val="24"/>
          <w:szCs w:val="24"/>
          <w:lang w:val="es-EC"/>
        </w:rPr>
        <w:t xml:space="preserve"> do Centro” (ACC) logró la donación de un terreno abandonado del gobierno federal en un área muy vulnerable de la ciudad de Santos, para construcción de vivienda de interés social. </w:t>
      </w:r>
    </w:p>
    <w:p w14:paraId="3D853551" w14:textId="1F493D42" w:rsidR="0061790B" w:rsidRPr="00C37742" w:rsidRDefault="0061790B" w:rsidP="00C37742">
      <w:pPr>
        <w:spacing w:line="26" w:lineRule="atLeast"/>
        <w:jc w:val="both"/>
        <w:rPr>
          <w:rFonts w:ascii="Times New Roman" w:hAnsi="Times New Roman" w:cs="Times New Roman"/>
          <w:color w:val="00000A"/>
          <w:kern w:val="0"/>
          <w:sz w:val="24"/>
          <w:szCs w:val="24"/>
          <w:lang w:val="es-EC"/>
        </w:rPr>
      </w:pPr>
      <w:r w:rsidRPr="00C37742">
        <w:rPr>
          <w:rFonts w:ascii="Times New Roman" w:hAnsi="Times New Roman" w:cs="Times New Roman"/>
          <w:color w:val="00000A"/>
          <w:kern w:val="0"/>
          <w:sz w:val="24"/>
          <w:szCs w:val="24"/>
          <w:lang w:val="es-EC"/>
        </w:rPr>
        <w:t>Los miembros de la ACC se reunieron en asambleas para decidir como seria el proyecto. Ellos optaron por las mingas para reducir el valor de la obra</w:t>
      </w:r>
      <w:r w:rsidR="00307F61" w:rsidRPr="00C37742">
        <w:rPr>
          <w:rFonts w:ascii="Times New Roman" w:hAnsi="Times New Roman" w:cs="Times New Roman"/>
          <w:color w:val="00000A"/>
          <w:kern w:val="0"/>
          <w:sz w:val="24"/>
          <w:szCs w:val="24"/>
          <w:lang w:val="es-EC"/>
        </w:rPr>
        <w:t>, y que el edificio con 113 tendría 4 tipologías de departamentos de estudios hasta 3 cuartos. El precio de cada departamento seria el mismo, lo que cambia son las horas de minga, de 8 a 16 horas por semana.</w:t>
      </w:r>
    </w:p>
    <w:p w14:paraId="660EFAAE" w14:textId="5ECE4F63" w:rsidR="00BE1CD1" w:rsidRPr="00C37742" w:rsidRDefault="00307F61" w:rsidP="00C37742">
      <w:pPr>
        <w:spacing w:line="26" w:lineRule="atLeast"/>
        <w:jc w:val="both"/>
        <w:rPr>
          <w:rFonts w:ascii="Times New Roman" w:hAnsi="Times New Roman" w:cs="Times New Roman"/>
          <w:color w:val="00000A"/>
          <w:kern w:val="0"/>
          <w:sz w:val="24"/>
          <w:szCs w:val="24"/>
          <w:lang w:val="es-EC"/>
        </w:rPr>
      </w:pPr>
      <w:r w:rsidRPr="00C37742">
        <w:rPr>
          <w:rFonts w:ascii="Times New Roman" w:hAnsi="Times New Roman" w:cs="Times New Roman"/>
          <w:color w:val="00000A"/>
          <w:kern w:val="0"/>
          <w:sz w:val="24"/>
          <w:szCs w:val="24"/>
          <w:lang w:val="es-EC"/>
        </w:rPr>
        <w:t xml:space="preserve">La ONG Ambienta desarrolló el proyecto </w:t>
      </w:r>
      <w:r w:rsidR="00BE1CD1" w:rsidRPr="00C37742">
        <w:rPr>
          <w:rFonts w:ascii="Times New Roman" w:hAnsi="Times New Roman" w:cs="Times New Roman"/>
          <w:color w:val="00000A"/>
          <w:kern w:val="0"/>
          <w:sz w:val="24"/>
          <w:szCs w:val="24"/>
          <w:lang w:val="es-EC"/>
        </w:rPr>
        <w:t>a partir de las preferencias de los asociados. Las ventanas fueron la primera demanda, pues las habitaciones donde vivían ellos eran muy pequeñas y con poca ventilación y luz, una de cada tres habitaciones no tenía ninguna ventana</w:t>
      </w:r>
      <w:r w:rsidR="00D315CB">
        <w:rPr>
          <w:rFonts w:ascii="Times New Roman" w:hAnsi="Times New Roman" w:cs="Times New Roman"/>
          <w:color w:val="00000A"/>
          <w:kern w:val="0"/>
          <w:sz w:val="24"/>
          <w:szCs w:val="24"/>
          <w:lang w:val="es-EC"/>
        </w:rPr>
        <w:t>.</w:t>
      </w:r>
      <w:r w:rsidR="00BE1CD1" w:rsidRPr="00C37742">
        <w:rPr>
          <w:rFonts w:ascii="Times New Roman" w:hAnsi="Times New Roman" w:cs="Times New Roman"/>
          <w:color w:val="00000A"/>
          <w:kern w:val="0"/>
          <w:sz w:val="24"/>
          <w:szCs w:val="24"/>
          <w:lang w:val="es-EC"/>
        </w:rPr>
        <w:t xml:space="preserve"> El proyecto innovó mucho al proponer departamentos de 1 y 3 cuartos, pues el patrón de las viviendas de interés social era siempre de 2 cuartos, lo que excluía parejas, personas solas y familias numerosas.</w:t>
      </w:r>
    </w:p>
    <w:p w14:paraId="79611D1A" w14:textId="74BD165A" w:rsidR="00BE1CD1" w:rsidRPr="00C37742" w:rsidRDefault="00BE1CD1" w:rsidP="00C37742">
      <w:pPr>
        <w:spacing w:line="26" w:lineRule="atLeast"/>
        <w:jc w:val="both"/>
        <w:rPr>
          <w:rFonts w:ascii="Times New Roman" w:hAnsi="Times New Roman" w:cs="Times New Roman"/>
          <w:color w:val="00000A"/>
          <w:kern w:val="0"/>
          <w:sz w:val="24"/>
          <w:szCs w:val="24"/>
          <w:lang w:val="es-EC"/>
        </w:rPr>
      </w:pPr>
      <w:r w:rsidRPr="00C37742">
        <w:rPr>
          <w:rFonts w:ascii="Times New Roman" w:hAnsi="Times New Roman" w:cs="Times New Roman"/>
          <w:color w:val="00000A"/>
          <w:kern w:val="0"/>
          <w:sz w:val="24"/>
          <w:szCs w:val="24"/>
          <w:lang w:val="es-EC"/>
        </w:rPr>
        <w:lastRenderedPageBreak/>
        <w:t xml:space="preserve">Las obras son hechas por etapas, cuando el banco verifica que una etapa fue realizada, libera el recurso financiero para la siguiente etapa. Segundo la ACC, en 2010, 60% de las obras estaban concluidas cuando la constructora </w:t>
      </w:r>
      <w:r w:rsidRPr="00C37742">
        <w:rPr>
          <w:rFonts w:ascii="Times New Roman" w:hAnsi="Times New Roman" w:cs="Times New Roman"/>
          <w:color w:val="00000A"/>
          <w:kern w:val="0"/>
          <w:sz w:val="24"/>
          <w:szCs w:val="24"/>
          <w:lang w:val="es-EC"/>
        </w:rPr>
        <w:t xml:space="preserve">R3S </w:t>
      </w:r>
      <w:proofErr w:type="spellStart"/>
      <w:r w:rsidRPr="00C37742">
        <w:rPr>
          <w:rFonts w:ascii="Times New Roman" w:hAnsi="Times New Roman" w:cs="Times New Roman"/>
          <w:color w:val="00000A"/>
          <w:kern w:val="0"/>
          <w:sz w:val="24"/>
          <w:szCs w:val="24"/>
          <w:lang w:val="es-EC"/>
        </w:rPr>
        <w:t>Engenharia</w:t>
      </w:r>
      <w:proofErr w:type="spellEnd"/>
      <w:r w:rsidRPr="00C37742">
        <w:rPr>
          <w:rFonts w:ascii="Times New Roman" w:hAnsi="Times New Roman" w:cs="Times New Roman"/>
          <w:color w:val="00000A"/>
          <w:kern w:val="0"/>
          <w:sz w:val="24"/>
          <w:szCs w:val="24"/>
          <w:lang w:val="es-EC"/>
        </w:rPr>
        <w:t xml:space="preserve"> e </w:t>
      </w:r>
      <w:proofErr w:type="spellStart"/>
      <w:r w:rsidRPr="00C37742">
        <w:rPr>
          <w:rFonts w:ascii="Times New Roman" w:hAnsi="Times New Roman" w:cs="Times New Roman"/>
          <w:color w:val="00000A"/>
          <w:kern w:val="0"/>
          <w:sz w:val="24"/>
          <w:szCs w:val="24"/>
          <w:lang w:val="es-EC"/>
        </w:rPr>
        <w:t>Construções</w:t>
      </w:r>
      <w:proofErr w:type="spellEnd"/>
      <w:r w:rsidRPr="00C37742">
        <w:rPr>
          <w:rFonts w:ascii="Times New Roman" w:hAnsi="Times New Roman" w:cs="Times New Roman"/>
          <w:color w:val="00000A"/>
          <w:kern w:val="0"/>
          <w:sz w:val="24"/>
          <w:szCs w:val="24"/>
          <w:lang w:val="es-EC"/>
        </w:rPr>
        <w:t xml:space="preserve"> declarando que el valor era insuficiente para concluir la etapa, abandonó las obras. </w:t>
      </w:r>
      <w:r w:rsidR="00046141" w:rsidRPr="00C37742">
        <w:rPr>
          <w:rFonts w:ascii="Times New Roman" w:hAnsi="Times New Roman" w:cs="Times New Roman"/>
          <w:color w:val="00000A"/>
          <w:kern w:val="0"/>
          <w:sz w:val="24"/>
          <w:szCs w:val="24"/>
          <w:lang w:val="es-EC"/>
        </w:rPr>
        <w:t xml:space="preserve">La constructora que, indicada por el banco, recibió el valor de la etapa (R$180 mil) pero no la realizó. </w:t>
      </w:r>
    </w:p>
    <w:p w14:paraId="0D32A395" w14:textId="7F4F8304" w:rsidR="00046141" w:rsidRPr="00C37742" w:rsidRDefault="00046141" w:rsidP="00C37742">
      <w:pPr>
        <w:spacing w:line="26" w:lineRule="atLeast"/>
        <w:jc w:val="both"/>
        <w:rPr>
          <w:rFonts w:ascii="Times New Roman" w:hAnsi="Times New Roman" w:cs="Times New Roman"/>
          <w:color w:val="00000A"/>
          <w:kern w:val="0"/>
          <w:sz w:val="24"/>
          <w:szCs w:val="24"/>
          <w:lang w:val="es-EC"/>
        </w:rPr>
      </w:pPr>
      <w:r w:rsidRPr="00C37742">
        <w:rPr>
          <w:rFonts w:ascii="Times New Roman" w:hAnsi="Times New Roman" w:cs="Times New Roman"/>
          <w:color w:val="00000A"/>
          <w:kern w:val="0"/>
          <w:sz w:val="24"/>
          <w:szCs w:val="24"/>
          <w:lang w:val="es-EC"/>
        </w:rPr>
        <w:t xml:space="preserve">El caso de la ACC no es aislado, el propio MCMV hizo aumentar mucho el valor de la tierra en las grandes ciudades, así las asociaciones compiten con grandes constructoras para adquirir terrenos. Además, hay tantas etapas para la aprobación del proyecto, que las obras empiezan con un presupuesto que no corresponde a los precios vigentes. En el caso de la ACC, los trabajos empezaron 2 años después de la elaboración del proyecto, con la inflación el presupuesto ya era insuficiente. </w:t>
      </w:r>
    </w:p>
    <w:p w14:paraId="3BDD0EA7" w14:textId="5B1066EB" w:rsidR="00C37742" w:rsidRPr="00C37742" w:rsidRDefault="00C37742" w:rsidP="00C37742">
      <w:pPr>
        <w:spacing w:line="26" w:lineRule="atLeast"/>
        <w:jc w:val="both"/>
        <w:rPr>
          <w:rFonts w:ascii="Times New Roman" w:hAnsi="Times New Roman" w:cs="Times New Roman"/>
          <w:color w:val="00000A"/>
          <w:kern w:val="0"/>
          <w:sz w:val="24"/>
          <w:szCs w:val="24"/>
          <w:lang w:val="es-EC"/>
        </w:rPr>
      </w:pPr>
      <w:r w:rsidRPr="00C37742">
        <w:rPr>
          <w:rFonts w:ascii="Times New Roman" w:hAnsi="Times New Roman" w:cs="Times New Roman"/>
          <w:color w:val="00000A"/>
          <w:kern w:val="0"/>
          <w:sz w:val="24"/>
          <w:szCs w:val="24"/>
          <w:lang w:val="es-EC"/>
        </w:rPr>
        <w:t xml:space="preserve">Con el golpe sufrido por Dilma </w:t>
      </w:r>
      <w:proofErr w:type="spellStart"/>
      <w:r w:rsidRPr="00C37742">
        <w:rPr>
          <w:rFonts w:ascii="Times New Roman" w:hAnsi="Times New Roman" w:cs="Times New Roman"/>
          <w:color w:val="00000A"/>
          <w:kern w:val="0"/>
          <w:sz w:val="24"/>
          <w:szCs w:val="24"/>
          <w:lang w:val="es-EC"/>
        </w:rPr>
        <w:t>Roussef</w:t>
      </w:r>
      <w:proofErr w:type="spellEnd"/>
      <w:r w:rsidRPr="00C37742">
        <w:rPr>
          <w:rFonts w:ascii="Times New Roman" w:hAnsi="Times New Roman" w:cs="Times New Roman"/>
          <w:color w:val="00000A"/>
          <w:kern w:val="0"/>
          <w:sz w:val="24"/>
          <w:szCs w:val="24"/>
          <w:lang w:val="es-EC"/>
        </w:rPr>
        <w:t xml:space="preserve"> y el gobierno </w:t>
      </w:r>
      <w:proofErr w:type="spellStart"/>
      <w:r w:rsidRPr="00C37742">
        <w:rPr>
          <w:rFonts w:ascii="Times New Roman" w:hAnsi="Times New Roman" w:cs="Times New Roman"/>
          <w:color w:val="00000A"/>
          <w:kern w:val="0"/>
          <w:sz w:val="24"/>
          <w:szCs w:val="24"/>
          <w:lang w:val="es-EC"/>
        </w:rPr>
        <w:t>Bolsonaro</w:t>
      </w:r>
      <w:proofErr w:type="spellEnd"/>
      <w:r w:rsidRPr="00C37742">
        <w:rPr>
          <w:rFonts w:ascii="Times New Roman" w:hAnsi="Times New Roman" w:cs="Times New Roman"/>
          <w:color w:val="00000A"/>
          <w:kern w:val="0"/>
          <w:sz w:val="24"/>
          <w:szCs w:val="24"/>
          <w:lang w:val="es-EC"/>
        </w:rPr>
        <w:t>, el programa fue interrompido. El gobierno Lula relanzó el programa el 14/02/2023 y quizá este primer proyecto podrá ser concluido.</w:t>
      </w:r>
      <w:r w:rsidR="00AE565F">
        <w:rPr>
          <w:rFonts w:ascii="Times New Roman" w:hAnsi="Times New Roman" w:cs="Times New Roman"/>
          <w:color w:val="00000A"/>
          <w:kern w:val="0"/>
          <w:sz w:val="24"/>
          <w:szCs w:val="24"/>
          <w:lang w:val="es-EC"/>
        </w:rPr>
        <w:t xml:space="preserve"> Por lo </w:t>
      </w:r>
      <w:proofErr w:type="gramStart"/>
      <w:r w:rsidR="00AE565F">
        <w:rPr>
          <w:rFonts w:ascii="Times New Roman" w:hAnsi="Times New Roman" w:cs="Times New Roman"/>
          <w:color w:val="00000A"/>
          <w:kern w:val="0"/>
          <w:sz w:val="24"/>
          <w:szCs w:val="24"/>
          <w:lang w:val="es-EC"/>
        </w:rPr>
        <w:t>tanto</w:t>
      </w:r>
      <w:proofErr w:type="gramEnd"/>
      <w:r w:rsidR="00AE565F">
        <w:rPr>
          <w:rFonts w:ascii="Times New Roman" w:hAnsi="Times New Roman" w:cs="Times New Roman"/>
          <w:color w:val="00000A"/>
          <w:kern w:val="0"/>
          <w:sz w:val="24"/>
          <w:szCs w:val="24"/>
          <w:lang w:val="es-EC"/>
        </w:rPr>
        <w:t xml:space="preserve"> las críticas no hechas desde el 2009 no fueron consideradas, el programa seguirá creando especulación inmobiliaria y segregación socioespacial, pues el gobierno deja a la iniciativa privada decidir como y donde aplicar el dinero público y se abstén de hacer la planificación territorial. </w:t>
      </w:r>
    </w:p>
    <w:p w14:paraId="21DDE1B4" w14:textId="1C683D2B" w:rsidR="0061790B" w:rsidRPr="00C37742" w:rsidRDefault="0061790B" w:rsidP="00C37742">
      <w:pPr>
        <w:spacing w:line="26" w:lineRule="atLeast"/>
        <w:jc w:val="both"/>
        <w:rPr>
          <w:rFonts w:ascii="Times New Roman" w:hAnsi="Times New Roman" w:cs="Times New Roman"/>
          <w:sz w:val="24"/>
          <w:szCs w:val="24"/>
          <w:lang w:val="es-EC"/>
        </w:rPr>
      </w:pPr>
    </w:p>
    <w:p w14:paraId="60DD8F06" w14:textId="6BB25FA5" w:rsidR="00C37742" w:rsidRPr="00C37742" w:rsidRDefault="00C37742" w:rsidP="00C37742">
      <w:pPr>
        <w:spacing w:line="26" w:lineRule="atLeast"/>
        <w:jc w:val="both"/>
        <w:rPr>
          <w:rFonts w:ascii="Times New Roman" w:hAnsi="Times New Roman" w:cs="Times New Roman"/>
          <w:sz w:val="24"/>
          <w:szCs w:val="24"/>
        </w:rPr>
      </w:pPr>
      <w:r w:rsidRPr="00C37742">
        <w:rPr>
          <w:rFonts w:ascii="Times New Roman" w:hAnsi="Times New Roman" w:cs="Times New Roman"/>
          <w:sz w:val="24"/>
          <w:szCs w:val="24"/>
        </w:rPr>
        <w:t xml:space="preserve">LAGO, L. C. O associativismo produtivo na periferia urbana: novos conflitos em pauta. In:______ (Org.) Autogestão habitacional no Brasil: utopias e contradições. Rio de </w:t>
      </w:r>
      <w:proofErr w:type="spellStart"/>
      <w:r w:rsidRPr="00C37742">
        <w:rPr>
          <w:rFonts w:ascii="Times New Roman" w:hAnsi="Times New Roman" w:cs="Times New Roman"/>
          <w:sz w:val="24"/>
          <w:szCs w:val="24"/>
        </w:rPr>
        <w:t>Janeiro:Letra</w:t>
      </w:r>
      <w:proofErr w:type="spellEnd"/>
      <w:r w:rsidRPr="00C37742">
        <w:rPr>
          <w:rFonts w:ascii="Times New Roman" w:hAnsi="Times New Roman" w:cs="Times New Roman"/>
          <w:sz w:val="24"/>
          <w:szCs w:val="24"/>
        </w:rPr>
        <w:t xml:space="preserve"> Capital – Observatório das Metrópoles, 2012.</w:t>
      </w:r>
    </w:p>
    <w:p w14:paraId="270038FB" w14:textId="5F94E90C" w:rsidR="00C37742" w:rsidRPr="00C37742" w:rsidRDefault="00C37742" w:rsidP="00C37742">
      <w:pPr>
        <w:spacing w:line="26" w:lineRule="atLeast"/>
        <w:jc w:val="both"/>
        <w:rPr>
          <w:rFonts w:ascii="Times New Roman" w:hAnsi="Times New Roman" w:cs="Times New Roman"/>
          <w:sz w:val="24"/>
          <w:szCs w:val="24"/>
        </w:rPr>
      </w:pPr>
      <w:r w:rsidRPr="00C37742">
        <w:rPr>
          <w:rFonts w:ascii="Times New Roman" w:hAnsi="Times New Roman" w:cs="Times New Roman"/>
          <w:sz w:val="24"/>
          <w:szCs w:val="24"/>
        </w:rPr>
        <w:t>NAIME, J. Política de habitação social no Brasil pós-2003: incentivos e barreiras estatais à</w:t>
      </w:r>
      <w:r w:rsidR="00AE565F">
        <w:rPr>
          <w:rFonts w:ascii="Times New Roman" w:hAnsi="Times New Roman" w:cs="Times New Roman"/>
          <w:sz w:val="24"/>
          <w:szCs w:val="24"/>
        </w:rPr>
        <w:t xml:space="preserve"> </w:t>
      </w:r>
      <w:r w:rsidRPr="00C37742">
        <w:rPr>
          <w:rFonts w:ascii="Times New Roman" w:hAnsi="Times New Roman" w:cs="Times New Roman"/>
          <w:sz w:val="24"/>
          <w:szCs w:val="24"/>
        </w:rPr>
        <w:t>produção associativa. In: LAGO, L. C. (Org.) Autogestão habitacional no Brasil: utopias e</w:t>
      </w:r>
      <w:r w:rsidR="00AE565F">
        <w:rPr>
          <w:rFonts w:ascii="Times New Roman" w:hAnsi="Times New Roman" w:cs="Times New Roman"/>
          <w:sz w:val="24"/>
          <w:szCs w:val="24"/>
        </w:rPr>
        <w:t xml:space="preserve"> </w:t>
      </w:r>
      <w:r w:rsidRPr="00C37742">
        <w:rPr>
          <w:rFonts w:ascii="Times New Roman" w:hAnsi="Times New Roman" w:cs="Times New Roman"/>
          <w:sz w:val="24"/>
          <w:szCs w:val="24"/>
        </w:rPr>
        <w:t>contradições. Rio de Janeiro: Letra Capital – Observatório das Metrópoles, 2012.</w:t>
      </w:r>
    </w:p>
    <w:p w14:paraId="6A4BECE8" w14:textId="51995637" w:rsidR="00C37742" w:rsidRPr="00AE565F" w:rsidRDefault="00C37742" w:rsidP="00C37742">
      <w:pPr>
        <w:spacing w:line="26" w:lineRule="atLeast"/>
        <w:jc w:val="both"/>
        <w:rPr>
          <w:rFonts w:ascii="Times New Roman" w:hAnsi="Times New Roman" w:cs="Times New Roman"/>
          <w:sz w:val="24"/>
          <w:szCs w:val="24"/>
        </w:rPr>
      </w:pPr>
      <w:r w:rsidRPr="00C37742">
        <w:rPr>
          <w:rFonts w:ascii="Times New Roman" w:hAnsi="Times New Roman" w:cs="Times New Roman"/>
          <w:sz w:val="24"/>
          <w:szCs w:val="24"/>
        </w:rPr>
        <w:t>RIZEK, C. S.; CARVALHO, C. S.; CAMARGO, C. M. Política social, gestão e negócio na</w:t>
      </w:r>
      <w:r w:rsidR="00AE565F">
        <w:rPr>
          <w:rFonts w:ascii="Times New Roman" w:hAnsi="Times New Roman" w:cs="Times New Roman"/>
          <w:sz w:val="24"/>
          <w:szCs w:val="24"/>
        </w:rPr>
        <w:t xml:space="preserve"> </w:t>
      </w:r>
      <w:r w:rsidRPr="00C37742">
        <w:rPr>
          <w:rFonts w:ascii="Times New Roman" w:hAnsi="Times New Roman" w:cs="Times New Roman"/>
          <w:sz w:val="24"/>
          <w:szCs w:val="24"/>
        </w:rPr>
        <w:t>produção das cidades: o programa Minha Casa Minha Vida “entidades”. Caderno CRH,</w:t>
      </w:r>
      <w:r w:rsidR="00AE565F">
        <w:rPr>
          <w:rFonts w:ascii="Times New Roman" w:hAnsi="Times New Roman" w:cs="Times New Roman"/>
          <w:sz w:val="24"/>
          <w:szCs w:val="24"/>
        </w:rPr>
        <w:t xml:space="preserve"> </w:t>
      </w:r>
      <w:r w:rsidRPr="00C37742">
        <w:rPr>
          <w:rFonts w:ascii="Times New Roman" w:hAnsi="Times New Roman" w:cs="Times New Roman"/>
          <w:sz w:val="24"/>
          <w:szCs w:val="24"/>
        </w:rPr>
        <w:t>Salvador, v. 27, n. 72, set./dez. 2014. Disponível em: &lt;http://www.scielo.br/scielo.php?</w:t>
      </w:r>
      <w:r w:rsidRPr="00AE565F">
        <w:rPr>
          <w:rFonts w:ascii="Times New Roman" w:hAnsi="Times New Roman" w:cs="Times New Roman"/>
          <w:sz w:val="24"/>
          <w:szCs w:val="24"/>
        </w:rPr>
        <w:t xml:space="preserve">script=sci_arttext&amp;pid=S0103-49792014000300006&gt;. </w:t>
      </w:r>
    </w:p>
    <w:p w14:paraId="4B08DE91" w14:textId="4A306DB4" w:rsidR="00C37742" w:rsidRPr="00AE565F" w:rsidRDefault="00C37742" w:rsidP="00C37742">
      <w:pPr>
        <w:spacing w:line="26" w:lineRule="atLeast"/>
        <w:jc w:val="both"/>
        <w:rPr>
          <w:rFonts w:ascii="Times New Roman" w:hAnsi="Times New Roman" w:cs="Times New Roman"/>
          <w:sz w:val="24"/>
          <w:szCs w:val="24"/>
        </w:rPr>
      </w:pPr>
      <w:r w:rsidRPr="00C37742">
        <w:rPr>
          <w:rFonts w:ascii="Times New Roman" w:hAnsi="Times New Roman" w:cs="Times New Roman"/>
          <w:sz w:val="24"/>
          <w:szCs w:val="24"/>
        </w:rPr>
        <w:t>VOLOCHKO, D. A moradia como negócio e a valorização do espaço urbano metropolitano.</w:t>
      </w:r>
      <w:r w:rsidR="00AE565F">
        <w:rPr>
          <w:rFonts w:ascii="Times New Roman" w:hAnsi="Times New Roman" w:cs="Times New Roman"/>
          <w:sz w:val="24"/>
          <w:szCs w:val="24"/>
        </w:rPr>
        <w:t xml:space="preserve"> </w:t>
      </w:r>
      <w:r w:rsidRPr="00C37742">
        <w:rPr>
          <w:rFonts w:ascii="Times New Roman" w:hAnsi="Times New Roman" w:cs="Times New Roman"/>
          <w:sz w:val="24"/>
          <w:szCs w:val="24"/>
        </w:rPr>
        <w:t>In: CARLOS, A. F. A.; VOLOCHKO, D.; ALVAREZ, I. P. (Org.) A cidade como negócio.</w:t>
      </w:r>
      <w:r w:rsidR="00AE565F">
        <w:rPr>
          <w:rFonts w:ascii="Times New Roman" w:hAnsi="Times New Roman" w:cs="Times New Roman"/>
          <w:sz w:val="24"/>
          <w:szCs w:val="24"/>
        </w:rPr>
        <w:t xml:space="preserve"> </w:t>
      </w:r>
      <w:r w:rsidRPr="00C37742">
        <w:rPr>
          <w:rFonts w:ascii="Times New Roman" w:hAnsi="Times New Roman" w:cs="Times New Roman"/>
          <w:sz w:val="24"/>
          <w:szCs w:val="24"/>
          <w:lang w:val="es-EC"/>
        </w:rPr>
        <w:t>São Paulo: Contexto, 2015.</w:t>
      </w:r>
    </w:p>
    <w:sectPr w:rsidR="00C37742" w:rsidRPr="00AE565F" w:rsidSect="00AE565F">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0B"/>
    <w:rsid w:val="00046141"/>
    <w:rsid w:val="00097239"/>
    <w:rsid w:val="00301ADC"/>
    <w:rsid w:val="00307F61"/>
    <w:rsid w:val="004E0F93"/>
    <w:rsid w:val="0061790B"/>
    <w:rsid w:val="009F6DE2"/>
    <w:rsid w:val="00AE565F"/>
    <w:rsid w:val="00BE1CD1"/>
    <w:rsid w:val="00C37742"/>
    <w:rsid w:val="00C945EA"/>
    <w:rsid w:val="00CB7595"/>
    <w:rsid w:val="00D315CB"/>
    <w:rsid w:val="00D6250B"/>
    <w:rsid w:val="00E3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20CA"/>
  <w15:chartTrackingRefBased/>
  <w15:docId w15:val="{EFA81761-FEF0-4791-9BCA-3E58B6D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971</Words>
  <Characters>5244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ESKINAZI GARCIA BRUNA</dc:creator>
  <cp:keywords/>
  <dc:description/>
  <cp:lastModifiedBy>ESKINAZI GARCIA BRUNA</cp:lastModifiedBy>
  <cp:revision>2</cp:revision>
  <dcterms:created xsi:type="dcterms:W3CDTF">2023-04-11T01:40:00Z</dcterms:created>
  <dcterms:modified xsi:type="dcterms:W3CDTF">2023-04-11T03:33:00Z</dcterms:modified>
</cp:coreProperties>
</file>