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BB2" w14:textId="77777777" w:rsidR="00145FAE" w:rsidRPr="00A75D1E" w:rsidRDefault="00145FAE">
      <w:pPr>
        <w:jc w:val="center"/>
        <w:rPr>
          <w:rFonts w:ascii="Garamond" w:eastAsia="Garamond" w:hAnsi="Garamond" w:cs="Garamond"/>
          <w:b/>
        </w:rPr>
      </w:pPr>
    </w:p>
    <w:p w14:paraId="5091A5E9" w14:textId="77777777" w:rsidR="00145FAE" w:rsidRPr="00A75D1E" w:rsidRDefault="00145FAE">
      <w:pPr>
        <w:jc w:val="center"/>
        <w:rPr>
          <w:rFonts w:ascii="Garamond" w:eastAsia="Garamond" w:hAnsi="Garamond" w:cs="Garamond"/>
          <w:b/>
        </w:rPr>
      </w:pPr>
    </w:p>
    <w:p w14:paraId="7E96CB36" w14:textId="77777777" w:rsidR="00145FAE" w:rsidRPr="00A75D1E" w:rsidRDefault="007F56F1">
      <w:pPr>
        <w:jc w:val="center"/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PROPUESTA DE PONENCIA</w:t>
      </w:r>
    </w:p>
    <w:p w14:paraId="79FEC236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2C1A35D0" w14:textId="6BBA4C1F" w:rsidR="00145FA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Título</w:t>
      </w:r>
    </w:p>
    <w:p w14:paraId="650738D8" w14:textId="22A6E1DF" w:rsidR="00717BCA" w:rsidRPr="00A75D1E" w:rsidRDefault="00DF2557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Aportes de l</w:t>
      </w:r>
      <w:r w:rsidR="00B75F75">
        <w:rPr>
          <w:rFonts w:ascii="Garamond" w:eastAsia="Garamond" w:hAnsi="Garamond" w:cs="Garamond"/>
          <w:b/>
        </w:rPr>
        <w:t>a</w:t>
      </w:r>
      <w:r w:rsidR="00962E95">
        <w:rPr>
          <w:rFonts w:ascii="Garamond" w:eastAsia="Garamond" w:hAnsi="Garamond" w:cs="Garamond"/>
          <w:b/>
        </w:rPr>
        <w:t xml:space="preserve"> cooperación internacional </w:t>
      </w:r>
      <w:r w:rsidR="008D0637">
        <w:rPr>
          <w:rFonts w:ascii="Garamond" w:eastAsia="Garamond" w:hAnsi="Garamond" w:cs="Garamond"/>
          <w:b/>
        </w:rPr>
        <w:t>para</w:t>
      </w:r>
      <w:r w:rsidR="00E27A0C">
        <w:rPr>
          <w:rFonts w:ascii="Garamond" w:eastAsia="Garamond" w:hAnsi="Garamond" w:cs="Garamond"/>
          <w:b/>
        </w:rPr>
        <w:t xml:space="preserve"> la gestión de riesgos en</w:t>
      </w:r>
      <w:r w:rsidR="008D0637">
        <w:rPr>
          <w:rFonts w:ascii="Garamond" w:eastAsia="Garamond" w:hAnsi="Garamond" w:cs="Garamond"/>
          <w:b/>
        </w:rPr>
        <w:t xml:space="preserve"> </w:t>
      </w:r>
      <w:r w:rsidR="00962E95">
        <w:rPr>
          <w:rFonts w:ascii="Garamond" w:eastAsia="Garamond" w:hAnsi="Garamond" w:cs="Garamond"/>
          <w:b/>
        </w:rPr>
        <w:t>Quito</w:t>
      </w:r>
      <w:r w:rsidR="008D0637">
        <w:rPr>
          <w:rFonts w:ascii="Garamond" w:eastAsia="Garamond" w:hAnsi="Garamond" w:cs="Garamond"/>
          <w:b/>
        </w:rPr>
        <w:t xml:space="preserve">, </w:t>
      </w:r>
      <w:r w:rsidR="00B06F73">
        <w:rPr>
          <w:rFonts w:ascii="Garamond" w:eastAsia="Garamond" w:hAnsi="Garamond" w:cs="Garamond"/>
          <w:b/>
        </w:rPr>
        <w:t>recorrido</w:t>
      </w:r>
      <w:r w:rsidR="00F11EB1">
        <w:rPr>
          <w:rFonts w:ascii="Garamond" w:eastAsia="Garamond" w:hAnsi="Garamond" w:cs="Garamond"/>
          <w:b/>
        </w:rPr>
        <w:t>s</w:t>
      </w:r>
      <w:r w:rsidR="00E27A0C">
        <w:rPr>
          <w:rFonts w:ascii="Garamond" w:eastAsia="Garamond" w:hAnsi="Garamond" w:cs="Garamond"/>
          <w:b/>
        </w:rPr>
        <w:t xml:space="preserve"> y</w:t>
      </w:r>
      <w:r w:rsidR="00513CDC">
        <w:rPr>
          <w:rFonts w:ascii="Garamond" w:eastAsia="Garamond" w:hAnsi="Garamond" w:cs="Garamond"/>
          <w:b/>
        </w:rPr>
        <w:t xml:space="preserve"> aprendizajes </w:t>
      </w:r>
      <w:r w:rsidR="00E27A0C">
        <w:rPr>
          <w:rFonts w:ascii="Garamond" w:eastAsia="Garamond" w:hAnsi="Garamond" w:cs="Garamond"/>
          <w:b/>
        </w:rPr>
        <w:t>en</w:t>
      </w:r>
      <w:r w:rsidR="00513CDC">
        <w:rPr>
          <w:rFonts w:ascii="Garamond" w:eastAsia="Garamond" w:hAnsi="Garamond" w:cs="Garamond"/>
          <w:b/>
        </w:rPr>
        <w:t xml:space="preserve"> </w:t>
      </w:r>
      <w:r w:rsidR="00B06F73">
        <w:rPr>
          <w:rFonts w:ascii="Garamond" w:eastAsia="Garamond" w:hAnsi="Garamond" w:cs="Garamond"/>
          <w:b/>
        </w:rPr>
        <w:t>más de treinta años</w:t>
      </w:r>
      <w:r w:rsidR="00962E95">
        <w:rPr>
          <w:rFonts w:ascii="Garamond" w:eastAsia="Garamond" w:hAnsi="Garamond" w:cs="Garamond"/>
          <w:b/>
        </w:rPr>
        <w:t xml:space="preserve"> </w:t>
      </w:r>
    </w:p>
    <w:p w14:paraId="66B10FA5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31B21BB0" w14:textId="55D0F8DC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Nombre</w:t>
      </w:r>
      <w:r w:rsidR="00A75D1E">
        <w:rPr>
          <w:rFonts w:ascii="Garamond" w:eastAsia="Garamond" w:hAnsi="Garamond" w:cs="Garamond"/>
          <w:b/>
        </w:rPr>
        <w:t>s</w:t>
      </w:r>
      <w:r w:rsidRPr="00A75D1E">
        <w:rPr>
          <w:rFonts w:ascii="Garamond" w:eastAsia="Garamond" w:hAnsi="Garamond" w:cs="Garamond"/>
          <w:b/>
        </w:rPr>
        <w:t xml:space="preserve"> y Apellidos</w:t>
      </w:r>
    </w:p>
    <w:p w14:paraId="7F66FCB8" w14:textId="77777777" w:rsidR="00CE5029" w:rsidRDefault="00CE5029" w:rsidP="00CE5029">
      <w:pPr>
        <w:jc w:val="both"/>
        <w:rPr>
          <w:rFonts w:ascii="Garamond" w:hAnsi="Garamond"/>
          <w:sz w:val="22"/>
          <w:szCs w:val="22"/>
          <w:lang w:val="es-ES"/>
        </w:rPr>
      </w:pPr>
    </w:p>
    <w:p w14:paraId="556035F7" w14:textId="43B38013" w:rsidR="009C3BB4" w:rsidRDefault="009C3BB4" w:rsidP="00CE5029">
      <w:pPr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Nury Bermúdez (PNUD</w:t>
      </w:r>
      <w:r w:rsidR="00F93C2E">
        <w:rPr>
          <w:rFonts w:ascii="Garamond" w:hAnsi="Garamond"/>
          <w:sz w:val="22"/>
          <w:szCs w:val="22"/>
          <w:lang w:val="es-ES"/>
        </w:rPr>
        <w:t xml:space="preserve"> -</w:t>
      </w:r>
      <w:r>
        <w:rPr>
          <w:rFonts w:ascii="Garamond" w:hAnsi="Garamond"/>
          <w:sz w:val="22"/>
          <w:szCs w:val="22"/>
          <w:lang w:val="es-ES"/>
        </w:rPr>
        <w:t xml:space="preserve"> Ecuador) </w:t>
      </w:r>
      <w:hyperlink r:id="rId7" w:history="1">
        <w:r w:rsidRPr="00287C31">
          <w:rPr>
            <w:rStyle w:val="Hipervnculo"/>
            <w:rFonts w:ascii="Garamond" w:hAnsi="Garamond"/>
            <w:sz w:val="22"/>
            <w:szCs w:val="22"/>
            <w:lang w:val="es-ES"/>
          </w:rPr>
          <w:t>nury.bermudez@undp.org</w:t>
        </w:r>
      </w:hyperlink>
      <w:r>
        <w:rPr>
          <w:rFonts w:ascii="Garamond" w:hAnsi="Garamond"/>
          <w:sz w:val="22"/>
          <w:szCs w:val="22"/>
          <w:lang w:val="es-ES"/>
        </w:rPr>
        <w:t xml:space="preserve"> </w:t>
      </w:r>
    </w:p>
    <w:p w14:paraId="2386E6A2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0F6D6160" w14:textId="77777777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Eje temático</w:t>
      </w:r>
    </w:p>
    <w:p w14:paraId="723D573F" w14:textId="77777777" w:rsidR="00145FAE" w:rsidRPr="00A75D1E" w:rsidRDefault="007F5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A75D1E">
        <w:rPr>
          <w:rFonts w:ascii="Garamond" w:eastAsia="Garamond" w:hAnsi="Garamond" w:cs="Garamond"/>
          <w:color w:val="000000"/>
        </w:rPr>
        <w:t>GEOGRAFÍA, CIENCIAS DE LA VIDA Y EL AMBIENTE Y GESTIÓN DEL RIESGO</w:t>
      </w:r>
    </w:p>
    <w:p w14:paraId="26F7F301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113236A5" w14:textId="77777777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Panel</w:t>
      </w:r>
    </w:p>
    <w:p w14:paraId="575E1D5F" w14:textId="77777777" w:rsidR="00CE5029" w:rsidRPr="00A75D1E" w:rsidRDefault="00CE5029" w:rsidP="00CE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F011D9">
        <w:rPr>
          <w:rFonts w:ascii="Garamond" w:eastAsia="Garamond" w:hAnsi="Garamond" w:cs="Garamond"/>
          <w:b/>
          <w:bCs/>
          <w:color w:val="000000"/>
          <w:u w:val="single"/>
        </w:rPr>
        <w:t>Panel 1:</w:t>
      </w:r>
      <w:r>
        <w:rPr>
          <w:rFonts w:ascii="Garamond" w:eastAsia="Garamond" w:hAnsi="Garamond" w:cs="Garamond"/>
          <w:color w:val="000000"/>
        </w:rPr>
        <w:t xml:space="preserve"> R</w:t>
      </w:r>
      <w:r w:rsidRPr="00A75D1E">
        <w:rPr>
          <w:rFonts w:ascii="Garamond" w:eastAsia="Garamond" w:hAnsi="Garamond" w:cs="Garamond"/>
          <w:color w:val="000000"/>
        </w:rPr>
        <w:t xml:space="preserve">iesgos </w:t>
      </w:r>
      <w:r>
        <w:rPr>
          <w:rFonts w:ascii="Garamond" w:eastAsia="Garamond" w:hAnsi="Garamond" w:cs="Garamond"/>
          <w:color w:val="000000"/>
        </w:rPr>
        <w:t>U</w:t>
      </w:r>
      <w:r w:rsidRPr="00A75D1E">
        <w:rPr>
          <w:rFonts w:ascii="Garamond" w:eastAsia="Garamond" w:hAnsi="Garamond" w:cs="Garamond"/>
          <w:color w:val="000000"/>
        </w:rPr>
        <w:t xml:space="preserve">rbanos en </w:t>
      </w:r>
      <w:r>
        <w:rPr>
          <w:rFonts w:ascii="Garamond" w:eastAsia="Garamond" w:hAnsi="Garamond" w:cs="Garamond"/>
          <w:color w:val="000000"/>
        </w:rPr>
        <w:t>Q</w:t>
      </w:r>
      <w:r w:rsidRPr="00A75D1E">
        <w:rPr>
          <w:rFonts w:ascii="Garamond" w:eastAsia="Garamond" w:hAnsi="Garamond" w:cs="Garamond"/>
          <w:color w:val="000000"/>
        </w:rPr>
        <w:t xml:space="preserve">uito: </w:t>
      </w:r>
      <w:r>
        <w:rPr>
          <w:rFonts w:ascii="Garamond" w:eastAsia="Garamond" w:hAnsi="Garamond" w:cs="Garamond"/>
          <w:color w:val="000000"/>
        </w:rPr>
        <w:t>E</w:t>
      </w:r>
      <w:r w:rsidRPr="00A75D1E">
        <w:rPr>
          <w:rFonts w:ascii="Garamond" w:eastAsia="Garamond" w:hAnsi="Garamond" w:cs="Garamond"/>
          <w:color w:val="000000"/>
        </w:rPr>
        <w:t>studios</w:t>
      </w:r>
    </w:p>
    <w:p w14:paraId="3AC402CE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0CAC6F9B" w14:textId="77777777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Resumen</w:t>
      </w:r>
    </w:p>
    <w:p w14:paraId="42C1C7AE" w14:textId="77777777" w:rsidR="00A75D1E" w:rsidRPr="00B22058" w:rsidRDefault="00A75D1E" w:rsidP="00B22058">
      <w:pPr>
        <w:jc w:val="both"/>
        <w:rPr>
          <w:rFonts w:ascii="Garamond" w:hAnsi="Garamond"/>
          <w:bCs/>
          <w:color w:val="000000"/>
          <w:sz w:val="22"/>
          <w:szCs w:val="22"/>
          <w:highlight w:val="white"/>
        </w:rPr>
      </w:pPr>
    </w:p>
    <w:p w14:paraId="31AE624E" w14:textId="54D9FDA3" w:rsidR="005F5862" w:rsidRDefault="000B6A5D" w:rsidP="00CE5029">
      <w:pPr>
        <w:jc w:val="both"/>
        <w:rPr>
          <w:rFonts w:ascii="Garamond" w:eastAsia="Garamond" w:hAnsi="Garamond" w:cs="Garamond"/>
          <w:bCs/>
          <w:lang w:val="es-ES"/>
        </w:rPr>
      </w:pPr>
      <w:r>
        <w:rPr>
          <w:rFonts w:ascii="Garamond" w:eastAsia="Garamond" w:hAnsi="Garamond" w:cs="Garamond"/>
          <w:bCs/>
          <w:lang w:val="es-ES"/>
        </w:rPr>
        <w:t>La cooperación</w:t>
      </w:r>
      <w:r w:rsidR="00DA7244">
        <w:rPr>
          <w:rFonts w:ascii="Garamond" w:eastAsia="Garamond" w:hAnsi="Garamond" w:cs="Garamond"/>
          <w:bCs/>
          <w:lang w:val="es-ES"/>
        </w:rPr>
        <w:t xml:space="preserve"> al desarrollo </w:t>
      </w:r>
      <w:r w:rsidR="00FC25B2">
        <w:rPr>
          <w:rFonts w:ascii="Garamond" w:eastAsia="Garamond" w:hAnsi="Garamond" w:cs="Garamond"/>
          <w:bCs/>
          <w:lang w:val="es-ES"/>
        </w:rPr>
        <w:t>ha ido cambiando a lo largo de las décadas</w:t>
      </w:r>
      <w:r w:rsidR="009A0FC0">
        <w:rPr>
          <w:rFonts w:ascii="Garamond" w:eastAsia="Garamond" w:hAnsi="Garamond" w:cs="Garamond"/>
          <w:bCs/>
          <w:lang w:val="es-ES"/>
        </w:rPr>
        <w:t>. O</w:t>
      </w:r>
      <w:r w:rsidR="001643AD">
        <w:rPr>
          <w:rFonts w:ascii="Garamond" w:eastAsia="Garamond" w:hAnsi="Garamond" w:cs="Garamond"/>
          <w:bCs/>
          <w:lang w:val="es-ES"/>
        </w:rPr>
        <w:t>rganizaciones, Agencias</w:t>
      </w:r>
      <w:r w:rsidR="00402832">
        <w:rPr>
          <w:rFonts w:ascii="Garamond" w:eastAsia="Garamond" w:hAnsi="Garamond" w:cs="Garamond"/>
          <w:bCs/>
          <w:lang w:val="es-ES"/>
        </w:rPr>
        <w:t xml:space="preserve"> de Cooperación</w:t>
      </w:r>
      <w:r w:rsidR="00DE3283">
        <w:rPr>
          <w:rFonts w:ascii="Garamond" w:eastAsia="Garamond" w:hAnsi="Garamond" w:cs="Garamond"/>
          <w:bCs/>
          <w:lang w:val="es-ES"/>
        </w:rPr>
        <w:t xml:space="preserve"> de los países</w:t>
      </w:r>
      <w:r w:rsidR="001643AD">
        <w:rPr>
          <w:rFonts w:ascii="Garamond" w:eastAsia="Garamond" w:hAnsi="Garamond" w:cs="Garamond"/>
          <w:bCs/>
          <w:lang w:val="es-ES"/>
        </w:rPr>
        <w:t xml:space="preserve"> y ONG han ido marcando e impulsando</w:t>
      </w:r>
      <w:r w:rsidR="00DE7F76">
        <w:rPr>
          <w:rFonts w:ascii="Garamond" w:eastAsia="Garamond" w:hAnsi="Garamond" w:cs="Garamond"/>
          <w:bCs/>
          <w:lang w:val="es-ES"/>
        </w:rPr>
        <w:t xml:space="preserve"> </w:t>
      </w:r>
      <w:r w:rsidR="00DE7F76">
        <w:rPr>
          <w:rFonts w:ascii="Garamond" w:eastAsia="Garamond" w:hAnsi="Garamond" w:cs="Garamond"/>
          <w:bCs/>
          <w:lang w:val="es-ES"/>
        </w:rPr>
        <w:t xml:space="preserve">temáticas, discusiones, reflexiones, análisis y apoyando la construcción de instrumentos, normas, políticas y herramientas. </w:t>
      </w:r>
      <w:r w:rsidR="00E44149">
        <w:rPr>
          <w:rFonts w:ascii="Garamond" w:eastAsia="Garamond" w:hAnsi="Garamond" w:cs="Garamond"/>
          <w:bCs/>
          <w:lang w:val="es-ES"/>
        </w:rPr>
        <w:t>D</w:t>
      </w:r>
      <w:r w:rsidR="00DE7F76">
        <w:rPr>
          <w:rFonts w:ascii="Garamond" w:eastAsia="Garamond" w:hAnsi="Garamond" w:cs="Garamond"/>
          <w:bCs/>
          <w:lang w:val="es-ES"/>
        </w:rPr>
        <w:t xml:space="preserve">istintos son los enfoques </w:t>
      </w:r>
      <w:r w:rsidR="005259DE">
        <w:rPr>
          <w:rFonts w:ascii="Garamond" w:eastAsia="Garamond" w:hAnsi="Garamond" w:cs="Garamond"/>
          <w:bCs/>
          <w:lang w:val="es-ES"/>
        </w:rPr>
        <w:t xml:space="preserve">que enmarcan a la </w:t>
      </w:r>
      <w:r w:rsidR="00E44149">
        <w:rPr>
          <w:rFonts w:ascii="Garamond" w:eastAsia="Garamond" w:hAnsi="Garamond" w:cs="Garamond"/>
          <w:bCs/>
          <w:lang w:val="es-ES"/>
        </w:rPr>
        <w:t>cooperación internacional para el desarrollo</w:t>
      </w:r>
      <w:r w:rsidR="005259DE">
        <w:rPr>
          <w:rFonts w:ascii="Garamond" w:eastAsia="Garamond" w:hAnsi="Garamond" w:cs="Garamond"/>
          <w:bCs/>
          <w:lang w:val="es-ES"/>
        </w:rPr>
        <w:t xml:space="preserve">. </w:t>
      </w:r>
      <w:r w:rsidR="00DE3283">
        <w:rPr>
          <w:rFonts w:ascii="Garamond" w:eastAsia="Garamond" w:hAnsi="Garamond" w:cs="Garamond"/>
          <w:bCs/>
          <w:lang w:val="es-ES"/>
        </w:rPr>
        <w:t>En la mayoría de l</w:t>
      </w:r>
      <w:r w:rsidR="00A435F2">
        <w:rPr>
          <w:rFonts w:ascii="Garamond" w:eastAsia="Garamond" w:hAnsi="Garamond" w:cs="Garamond"/>
          <w:bCs/>
          <w:lang w:val="es-ES"/>
        </w:rPr>
        <w:t>os</w:t>
      </w:r>
      <w:r w:rsidR="00DE3283">
        <w:rPr>
          <w:rFonts w:ascii="Garamond" w:eastAsia="Garamond" w:hAnsi="Garamond" w:cs="Garamond"/>
          <w:bCs/>
          <w:lang w:val="es-ES"/>
        </w:rPr>
        <w:t xml:space="preserve"> caso</w:t>
      </w:r>
      <w:r w:rsidR="00A435F2">
        <w:rPr>
          <w:rFonts w:ascii="Garamond" w:eastAsia="Garamond" w:hAnsi="Garamond" w:cs="Garamond"/>
          <w:bCs/>
          <w:lang w:val="es-ES"/>
        </w:rPr>
        <w:t>s</w:t>
      </w:r>
      <w:r w:rsidR="00C47267">
        <w:rPr>
          <w:rFonts w:ascii="Garamond" w:eastAsia="Garamond" w:hAnsi="Garamond" w:cs="Garamond"/>
          <w:bCs/>
          <w:lang w:val="es-ES"/>
        </w:rPr>
        <w:t xml:space="preserve"> </w:t>
      </w:r>
      <w:r w:rsidR="00A435F2">
        <w:rPr>
          <w:rFonts w:ascii="Garamond" w:eastAsia="Garamond" w:hAnsi="Garamond" w:cs="Garamond"/>
          <w:bCs/>
          <w:lang w:val="es-ES"/>
        </w:rPr>
        <w:t>e</w:t>
      </w:r>
      <w:r w:rsidR="00DE3283">
        <w:rPr>
          <w:rFonts w:ascii="Garamond" w:eastAsia="Garamond" w:hAnsi="Garamond" w:cs="Garamond"/>
          <w:bCs/>
          <w:lang w:val="es-ES"/>
        </w:rPr>
        <w:t xml:space="preserve">nmarcados en proyectos de corto y mediano plazo. </w:t>
      </w:r>
    </w:p>
    <w:p w14:paraId="1C173338" w14:textId="77777777" w:rsidR="00235C25" w:rsidRDefault="00235C25" w:rsidP="00D81480">
      <w:pPr>
        <w:jc w:val="both"/>
        <w:rPr>
          <w:rFonts w:ascii="Garamond" w:eastAsia="Garamond" w:hAnsi="Garamond" w:cs="Garamond"/>
          <w:bCs/>
          <w:lang w:val="es-ES"/>
        </w:rPr>
      </w:pPr>
    </w:p>
    <w:p w14:paraId="083E52B4" w14:textId="7E87D219" w:rsidR="00A7480D" w:rsidRDefault="00A7480D" w:rsidP="00D81480">
      <w:pPr>
        <w:jc w:val="both"/>
        <w:rPr>
          <w:rFonts w:ascii="Garamond" w:eastAsia="Garamond" w:hAnsi="Garamond" w:cs="Garamond"/>
          <w:bCs/>
          <w:lang w:val="es-ES"/>
        </w:rPr>
      </w:pPr>
      <w:r>
        <w:rPr>
          <w:rFonts w:ascii="Garamond" w:eastAsia="Garamond" w:hAnsi="Garamond" w:cs="Garamond"/>
          <w:bCs/>
          <w:lang w:val="es-ES"/>
        </w:rPr>
        <w:t>E</w:t>
      </w:r>
      <w:r w:rsidR="004517A0">
        <w:rPr>
          <w:rFonts w:ascii="Garamond" w:eastAsia="Garamond" w:hAnsi="Garamond" w:cs="Garamond"/>
          <w:bCs/>
          <w:lang w:val="es-ES"/>
        </w:rPr>
        <w:t>ste</w:t>
      </w:r>
      <w:r>
        <w:rPr>
          <w:rFonts w:ascii="Garamond" w:eastAsia="Garamond" w:hAnsi="Garamond" w:cs="Garamond"/>
          <w:bCs/>
          <w:lang w:val="es-ES"/>
        </w:rPr>
        <w:t xml:space="preserve"> período de</w:t>
      </w:r>
      <w:r w:rsidR="004517A0">
        <w:rPr>
          <w:rFonts w:ascii="Garamond" w:eastAsia="Garamond" w:hAnsi="Garamond" w:cs="Garamond"/>
          <w:bCs/>
          <w:lang w:val="es-ES"/>
        </w:rPr>
        <w:t xml:space="preserve"> análisis de</w:t>
      </w:r>
      <w:r>
        <w:rPr>
          <w:rFonts w:ascii="Garamond" w:eastAsia="Garamond" w:hAnsi="Garamond" w:cs="Garamond"/>
          <w:bCs/>
          <w:lang w:val="es-ES"/>
        </w:rPr>
        <w:t xml:space="preserve"> 1990 a 2022</w:t>
      </w:r>
      <w:r w:rsidR="00136E1F">
        <w:rPr>
          <w:rFonts w:ascii="Garamond" w:eastAsia="Garamond" w:hAnsi="Garamond" w:cs="Garamond"/>
          <w:bCs/>
          <w:lang w:val="es-ES"/>
        </w:rPr>
        <w:t>, está marcado por una evolución importante,</w:t>
      </w:r>
      <w:r w:rsidR="004517A0">
        <w:rPr>
          <w:rFonts w:ascii="Garamond" w:eastAsia="Garamond" w:hAnsi="Garamond" w:cs="Garamond"/>
          <w:bCs/>
          <w:lang w:val="es-ES"/>
        </w:rPr>
        <w:t xml:space="preserve"> en lo que a los riesgos urbanos atañe: </w:t>
      </w:r>
      <w:r w:rsidR="00C17B92">
        <w:rPr>
          <w:rFonts w:ascii="Garamond" w:eastAsia="Garamond" w:hAnsi="Garamond" w:cs="Garamond"/>
          <w:bCs/>
          <w:lang w:val="es-ES"/>
        </w:rPr>
        <w:t>“</w:t>
      </w:r>
      <w:r w:rsidR="00136E1F">
        <w:rPr>
          <w:rFonts w:ascii="Garamond" w:eastAsia="Garamond" w:hAnsi="Garamond" w:cs="Garamond"/>
          <w:bCs/>
          <w:lang w:val="es-ES"/>
        </w:rPr>
        <w:t>de la atención de los desastres a la gestión de riesgos</w:t>
      </w:r>
      <w:r w:rsidR="00C17B92">
        <w:rPr>
          <w:rFonts w:ascii="Garamond" w:eastAsia="Garamond" w:hAnsi="Garamond" w:cs="Garamond"/>
          <w:bCs/>
          <w:lang w:val="es-ES"/>
        </w:rPr>
        <w:t>”</w:t>
      </w:r>
      <w:r w:rsidR="00136E1F">
        <w:rPr>
          <w:rFonts w:ascii="Garamond" w:eastAsia="Garamond" w:hAnsi="Garamond" w:cs="Garamond"/>
          <w:bCs/>
          <w:lang w:val="es-ES"/>
        </w:rPr>
        <w:t>.</w:t>
      </w:r>
      <w:r w:rsidR="00C17B92">
        <w:rPr>
          <w:rFonts w:ascii="Garamond" w:eastAsia="Garamond" w:hAnsi="Garamond" w:cs="Garamond"/>
          <w:bCs/>
          <w:lang w:val="es-ES"/>
        </w:rPr>
        <w:t xml:space="preserve"> Tres instrumentos de Naciones Unidas enmarcan este período. </w:t>
      </w:r>
      <w:r w:rsidR="00136E1F">
        <w:rPr>
          <w:rFonts w:ascii="Garamond" w:eastAsia="Garamond" w:hAnsi="Garamond" w:cs="Garamond"/>
          <w:bCs/>
          <w:lang w:val="es-ES"/>
        </w:rPr>
        <w:t xml:space="preserve">Entre 1990-1999, </w:t>
      </w:r>
      <w:r w:rsidR="00633664">
        <w:rPr>
          <w:rFonts w:ascii="Garamond" w:eastAsia="Garamond" w:hAnsi="Garamond" w:cs="Garamond"/>
          <w:bCs/>
          <w:lang w:val="es-ES"/>
        </w:rPr>
        <w:t>la Asamblea General de las Naciones Unidas declaró el Decenio Internacional para la Reducción de los Desastres. Entre 2005 a 2015</w:t>
      </w:r>
      <w:r w:rsidR="00717F98">
        <w:rPr>
          <w:rFonts w:ascii="Garamond" w:eastAsia="Garamond" w:hAnsi="Garamond" w:cs="Garamond"/>
          <w:bCs/>
          <w:lang w:val="es-ES"/>
        </w:rPr>
        <w:t xml:space="preserve">, se trabajó bajo la óptica del Marco de Acción de </w:t>
      </w:r>
      <w:proofErr w:type="spellStart"/>
      <w:r w:rsidR="00717F98">
        <w:rPr>
          <w:rFonts w:ascii="Garamond" w:eastAsia="Garamond" w:hAnsi="Garamond" w:cs="Garamond"/>
          <w:bCs/>
          <w:lang w:val="es-ES"/>
        </w:rPr>
        <w:t>Hyogo</w:t>
      </w:r>
      <w:proofErr w:type="spellEnd"/>
      <w:r w:rsidR="00F408C7">
        <w:rPr>
          <w:rFonts w:ascii="Garamond" w:eastAsia="Garamond" w:hAnsi="Garamond" w:cs="Garamond"/>
          <w:bCs/>
          <w:lang w:val="es-ES"/>
        </w:rPr>
        <w:t xml:space="preserve">: para </w:t>
      </w:r>
      <w:proofErr w:type="spellStart"/>
      <w:r w:rsidR="00F408C7">
        <w:rPr>
          <w:rFonts w:ascii="Garamond" w:eastAsia="Garamond" w:hAnsi="Garamond" w:cs="Garamond"/>
          <w:bCs/>
          <w:lang w:val="es-ES"/>
        </w:rPr>
        <w:t>el</w:t>
      </w:r>
      <w:proofErr w:type="spellEnd"/>
      <w:r w:rsidR="00F408C7">
        <w:rPr>
          <w:rFonts w:ascii="Garamond" w:eastAsia="Garamond" w:hAnsi="Garamond" w:cs="Garamond"/>
          <w:bCs/>
          <w:lang w:val="es-ES"/>
        </w:rPr>
        <w:t xml:space="preserve"> aumento de la resiliencia de las naciones y las comunidades ante los desastres</w:t>
      </w:r>
      <w:r w:rsidR="00717F98">
        <w:rPr>
          <w:rFonts w:ascii="Garamond" w:eastAsia="Garamond" w:hAnsi="Garamond" w:cs="Garamond"/>
          <w:bCs/>
          <w:lang w:val="es-ES"/>
        </w:rPr>
        <w:t xml:space="preserve"> y el período 2015-2030</w:t>
      </w:r>
      <w:r w:rsidR="004C6BB9">
        <w:rPr>
          <w:rFonts w:ascii="Garamond" w:eastAsia="Garamond" w:hAnsi="Garamond" w:cs="Garamond"/>
          <w:bCs/>
          <w:lang w:val="es-ES"/>
        </w:rPr>
        <w:t xml:space="preserve"> por el Marco de Acción de Sendai para la Reducción del Riesgo de Desastres. </w:t>
      </w:r>
    </w:p>
    <w:p w14:paraId="0777FEBA" w14:textId="77777777" w:rsidR="00A7480D" w:rsidRDefault="00A7480D" w:rsidP="00D81480">
      <w:pPr>
        <w:jc w:val="both"/>
        <w:rPr>
          <w:rFonts w:ascii="Garamond" w:eastAsia="Garamond" w:hAnsi="Garamond" w:cs="Garamond"/>
          <w:bCs/>
          <w:lang w:val="es-ES"/>
        </w:rPr>
      </w:pPr>
    </w:p>
    <w:p w14:paraId="68661472" w14:textId="2C425832" w:rsidR="004F0675" w:rsidRDefault="00DE3283" w:rsidP="00D81480">
      <w:pPr>
        <w:jc w:val="both"/>
        <w:rPr>
          <w:rFonts w:ascii="Garamond" w:eastAsia="Garamond" w:hAnsi="Garamond" w:cs="Garamond"/>
          <w:bCs/>
          <w:lang w:val="es-ES"/>
        </w:rPr>
      </w:pPr>
      <w:r>
        <w:rPr>
          <w:rFonts w:ascii="Garamond" w:eastAsia="Garamond" w:hAnsi="Garamond" w:cs="Garamond"/>
          <w:bCs/>
          <w:lang w:val="es-ES"/>
        </w:rPr>
        <w:t xml:space="preserve">En lo que respecta a </w:t>
      </w:r>
      <w:r w:rsidR="00C47267">
        <w:rPr>
          <w:rFonts w:ascii="Garamond" w:eastAsia="Garamond" w:hAnsi="Garamond" w:cs="Garamond"/>
          <w:bCs/>
          <w:lang w:val="es-ES"/>
        </w:rPr>
        <w:t xml:space="preserve">la ciudad </w:t>
      </w:r>
      <w:r w:rsidR="00A435F2">
        <w:rPr>
          <w:rFonts w:ascii="Garamond" w:eastAsia="Garamond" w:hAnsi="Garamond" w:cs="Garamond"/>
          <w:bCs/>
          <w:lang w:val="es-ES"/>
        </w:rPr>
        <w:t xml:space="preserve">y el Distrito Metropolitano </w:t>
      </w:r>
      <w:r w:rsidR="00C47267">
        <w:rPr>
          <w:rFonts w:ascii="Garamond" w:eastAsia="Garamond" w:hAnsi="Garamond" w:cs="Garamond"/>
          <w:bCs/>
          <w:lang w:val="es-ES"/>
        </w:rPr>
        <w:t>de Quito, existe una larga trayectoria de contribuciones</w:t>
      </w:r>
      <w:r w:rsidR="00351116">
        <w:rPr>
          <w:rFonts w:ascii="Garamond" w:eastAsia="Garamond" w:hAnsi="Garamond" w:cs="Garamond"/>
          <w:bCs/>
          <w:lang w:val="es-ES"/>
        </w:rPr>
        <w:t>, e</w:t>
      </w:r>
      <w:r w:rsidR="00B21BE0">
        <w:rPr>
          <w:rFonts w:ascii="Garamond" w:eastAsia="Garamond" w:hAnsi="Garamond" w:cs="Garamond"/>
          <w:bCs/>
          <w:lang w:val="es-ES"/>
        </w:rPr>
        <w:t xml:space="preserve">n variados temas relacionados </w:t>
      </w:r>
      <w:r w:rsidR="003F30C1">
        <w:rPr>
          <w:rFonts w:ascii="Garamond" w:eastAsia="Garamond" w:hAnsi="Garamond" w:cs="Garamond"/>
          <w:bCs/>
          <w:lang w:val="es-ES"/>
        </w:rPr>
        <w:t>con la</w:t>
      </w:r>
      <w:r w:rsidR="00B21BE0">
        <w:rPr>
          <w:rFonts w:ascii="Garamond" w:eastAsia="Garamond" w:hAnsi="Garamond" w:cs="Garamond"/>
          <w:bCs/>
          <w:lang w:val="es-ES"/>
        </w:rPr>
        <w:t xml:space="preserve"> </w:t>
      </w:r>
      <w:r w:rsidR="00DE7F76">
        <w:rPr>
          <w:rFonts w:ascii="Garamond" w:eastAsia="Garamond" w:hAnsi="Garamond" w:cs="Garamond"/>
          <w:bCs/>
          <w:lang w:val="es-ES"/>
        </w:rPr>
        <w:t xml:space="preserve">planificación urbana, </w:t>
      </w:r>
      <w:r w:rsidR="00DC6B4B">
        <w:rPr>
          <w:rFonts w:ascii="Garamond" w:eastAsia="Garamond" w:hAnsi="Garamond" w:cs="Garamond"/>
          <w:bCs/>
          <w:lang w:val="es-ES"/>
        </w:rPr>
        <w:t>los sistemas de información geográficos</w:t>
      </w:r>
      <w:r w:rsidR="00D81480">
        <w:rPr>
          <w:rFonts w:ascii="Garamond" w:eastAsia="Garamond" w:hAnsi="Garamond" w:cs="Garamond"/>
          <w:bCs/>
          <w:lang w:val="es-ES"/>
        </w:rPr>
        <w:t>,</w:t>
      </w:r>
      <w:r w:rsidR="00DE7F76">
        <w:rPr>
          <w:rFonts w:ascii="Garamond" w:eastAsia="Garamond" w:hAnsi="Garamond" w:cs="Garamond"/>
          <w:bCs/>
          <w:lang w:val="es-ES"/>
        </w:rPr>
        <w:t xml:space="preserve"> la gestión integral del riesgo, la comprensión del ambiente urbano, entre otras temáticas.</w:t>
      </w:r>
      <w:r w:rsidR="000B6A5D">
        <w:rPr>
          <w:rFonts w:ascii="Garamond" w:eastAsia="Garamond" w:hAnsi="Garamond" w:cs="Garamond"/>
          <w:bCs/>
          <w:lang w:val="es-ES"/>
        </w:rPr>
        <w:t xml:space="preserve"> </w:t>
      </w:r>
    </w:p>
    <w:p w14:paraId="742EA06D" w14:textId="3BCD5AAD" w:rsidR="00490886" w:rsidRDefault="00490886" w:rsidP="00D81480">
      <w:pPr>
        <w:jc w:val="both"/>
        <w:rPr>
          <w:rFonts w:ascii="Garamond" w:eastAsia="Garamond" w:hAnsi="Garamond" w:cs="Garamond"/>
          <w:bCs/>
          <w:lang w:val="es-ES"/>
        </w:rPr>
      </w:pPr>
    </w:p>
    <w:p w14:paraId="45C59541" w14:textId="6552D6F3" w:rsidR="003B5F30" w:rsidRDefault="004F0675" w:rsidP="00A64982">
      <w:pPr>
        <w:jc w:val="both"/>
        <w:rPr>
          <w:rFonts w:ascii="Garamond" w:eastAsia="Garamond" w:hAnsi="Garamond" w:cs="Garamond"/>
          <w:bCs/>
          <w:lang w:val="es-ES"/>
        </w:rPr>
      </w:pPr>
      <w:r>
        <w:rPr>
          <w:rFonts w:ascii="Garamond" w:eastAsia="Garamond" w:hAnsi="Garamond" w:cs="Garamond"/>
          <w:bCs/>
          <w:lang w:val="es-ES"/>
        </w:rPr>
        <w:t>La presente investigación</w:t>
      </w:r>
      <w:r w:rsidR="00707A1E">
        <w:rPr>
          <w:rFonts w:ascii="Garamond" w:eastAsia="Garamond" w:hAnsi="Garamond" w:cs="Garamond"/>
          <w:bCs/>
          <w:lang w:val="es-ES"/>
        </w:rPr>
        <w:t xml:space="preserve"> analizará el período </w:t>
      </w:r>
      <w:r w:rsidR="00E90380">
        <w:rPr>
          <w:rFonts w:ascii="Garamond" w:eastAsia="Garamond" w:hAnsi="Garamond" w:cs="Garamond"/>
          <w:bCs/>
          <w:lang w:val="es-ES"/>
        </w:rPr>
        <w:t xml:space="preserve">de 1990-2022. </w:t>
      </w:r>
      <w:r w:rsidR="00CE449F">
        <w:rPr>
          <w:rFonts w:ascii="Garamond" w:eastAsia="Garamond" w:hAnsi="Garamond" w:cs="Garamond"/>
          <w:bCs/>
          <w:lang w:val="es-ES"/>
        </w:rPr>
        <w:t>Partiendo desde</w:t>
      </w:r>
      <w:r w:rsidR="00082245">
        <w:rPr>
          <w:rFonts w:ascii="Garamond" w:eastAsia="Garamond" w:hAnsi="Garamond" w:cs="Garamond"/>
          <w:bCs/>
          <w:lang w:val="es-ES"/>
        </w:rPr>
        <w:t xml:space="preserve"> un largo período de cooperación entre el</w:t>
      </w:r>
      <w:r w:rsidR="00F2253A">
        <w:rPr>
          <w:rFonts w:ascii="Garamond" w:eastAsia="Garamond" w:hAnsi="Garamond" w:cs="Garamond"/>
          <w:bCs/>
          <w:lang w:val="es-ES"/>
        </w:rPr>
        <w:t xml:space="preserve"> Ilustre </w:t>
      </w:r>
      <w:r w:rsidR="004561D1">
        <w:rPr>
          <w:rFonts w:ascii="Garamond" w:eastAsia="Garamond" w:hAnsi="Garamond" w:cs="Garamond"/>
          <w:bCs/>
          <w:lang w:val="es-ES"/>
        </w:rPr>
        <w:t>Municipio de</w:t>
      </w:r>
      <w:r w:rsidR="00F2253A">
        <w:rPr>
          <w:rFonts w:ascii="Garamond" w:eastAsia="Garamond" w:hAnsi="Garamond" w:cs="Garamond"/>
          <w:bCs/>
          <w:lang w:val="es-ES"/>
        </w:rPr>
        <w:t xml:space="preserve"> Quito, hoy Municipio de</w:t>
      </w:r>
      <w:r w:rsidR="004561D1">
        <w:rPr>
          <w:rFonts w:ascii="Garamond" w:eastAsia="Garamond" w:hAnsi="Garamond" w:cs="Garamond"/>
          <w:bCs/>
          <w:lang w:val="es-ES"/>
        </w:rPr>
        <w:t>l</w:t>
      </w:r>
      <w:r w:rsidR="00082245">
        <w:rPr>
          <w:rFonts w:ascii="Garamond" w:eastAsia="Garamond" w:hAnsi="Garamond" w:cs="Garamond"/>
          <w:bCs/>
          <w:lang w:val="es-ES"/>
        </w:rPr>
        <w:t xml:space="preserve"> Distrito Metropolitano de Quito y el</w:t>
      </w:r>
      <w:r w:rsidR="00390BEE">
        <w:rPr>
          <w:rFonts w:ascii="Garamond" w:eastAsia="Garamond" w:hAnsi="Garamond" w:cs="Garamond"/>
          <w:bCs/>
          <w:lang w:val="es-ES"/>
        </w:rPr>
        <w:t xml:space="preserve"> Instituto Francés de Investigación Científica para el Desarrollo en Cooperación (</w:t>
      </w:r>
      <w:r w:rsidR="00082245">
        <w:rPr>
          <w:rFonts w:ascii="Garamond" w:eastAsia="Garamond" w:hAnsi="Garamond" w:cs="Garamond"/>
          <w:bCs/>
          <w:lang w:val="es-ES"/>
        </w:rPr>
        <w:t>ORSTOM</w:t>
      </w:r>
      <w:r w:rsidR="00390BEE">
        <w:rPr>
          <w:rFonts w:ascii="Garamond" w:eastAsia="Garamond" w:hAnsi="Garamond" w:cs="Garamond"/>
          <w:bCs/>
          <w:lang w:val="es-ES"/>
        </w:rPr>
        <w:t>), hoy</w:t>
      </w:r>
      <w:r w:rsidR="0091069A">
        <w:rPr>
          <w:rFonts w:ascii="Garamond" w:eastAsia="Garamond" w:hAnsi="Garamond" w:cs="Garamond"/>
          <w:bCs/>
          <w:lang w:val="es-ES"/>
        </w:rPr>
        <w:t xml:space="preserve"> Instituto de Investigación para el Desarrollo (</w:t>
      </w:r>
      <w:r w:rsidR="00E46D8D">
        <w:rPr>
          <w:rFonts w:ascii="Garamond" w:eastAsia="Garamond" w:hAnsi="Garamond" w:cs="Garamond"/>
          <w:bCs/>
          <w:lang w:val="es-ES"/>
        </w:rPr>
        <w:t>IRD</w:t>
      </w:r>
      <w:r w:rsidR="0091069A">
        <w:rPr>
          <w:rFonts w:ascii="Garamond" w:eastAsia="Garamond" w:hAnsi="Garamond" w:cs="Garamond"/>
          <w:bCs/>
          <w:lang w:val="es-ES"/>
        </w:rPr>
        <w:t>)</w:t>
      </w:r>
      <w:r w:rsidR="009E0C8E">
        <w:rPr>
          <w:rFonts w:ascii="Garamond" w:eastAsia="Garamond" w:hAnsi="Garamond" w:cs="Garamond"/>
          <w:bCs/>
          <w:lang w:val="es-ES"/>
        </w:rPr>
        <w:t xml:space="preserve">. Sin duda, </w:t>
      </w:r>
      <w:r w:rsidR="0054318D">
        <w:rPr>
          <w:rFonts w:ascii="Garamond" w:eastAsia="Garamond" w:hAnsi="Garamond" w:cs="Garamond"/>
          <w:bCs/>
          <w:lang w:val="es-ES"/>
        </w:rPr>
        <w:t xml:space="preserve">un largo y singular período de </w:t>
      </w:r>
      <w:r w:rsidR="00254097">
        <w:rPr>
          <w:rFonts w:ascii="Garamond" w:eastAsia="Garamond" w:hAnsi="Garamond" w:cs="Garamond"/>
          <w:bCs/>
          <w:lang w:val="es-ES"/>
        </w:rPr>
        <w:t>1</w:t>
      </w:r>
      <w:r w:rsidR="00D77A87">
        <w:rPr>
          <w:rFonts w:ascii="Garamond" w:eastAsia="Garamond" w:hAnsi="Garamond" w:cs="Garamond"/>
          <w:bCs/>
          <w:lang w:val="es-ES"/>
        </w:rPr>
        <w:t>4</w:t>
      </w:r>
      <w:r w:rsidR="009E0C8E">
        <w:rPr>
          <w:rFonts w:ascii="Garamond" w:eastAsia="Garamond" w:hAnsi="Garamond" w:cs="Garamond"/>
          <w:bCs/>
          <w:lang w:val="es-ES"/>
        </w:rPr>
        <w:t xml:space="preserve"> años continuos de cooperación que aportaron </w:t>
      </w:r>
      <w:r w:rsidR="00740A97">
        <w:rPr>
          <w:rFonts w:ascii="Garamond" w:eastAsia="Garamond" w:hAnsi="Garamond" w:cs="Garamond"/>
          <w:bCs/>
          <w:lang w:val="es-ES"/>
        </w:rPr>
        <w:t xml:space="preserve">desde la investigación científica a la práctica de la planificación urbana. </w:t>
      </w:r>
      <w:r w:rsidR="008D5C32">
        <w:rPr>
          <w:rFonts w:ascii="Garamond" w:eastAsia="Garamond" w:hAnsi="Garamond" w:cs="Garamond"/>
          <w:bCs/>
          <w:lang w:val="es-ES"/>
        </w:rPr>
        <w:t xml:space="preserve">Un siguiente período, </w:t>
      </w:r>
      <w:r w:rsidR="000D5F60">
        <w:rPr>
          <w:rFonts w:ascii="Garamond" w:eastAsia="Garamond" w:hAnsi="Garamond" w:cs="Garamond"/>
          <w:bCs/>
          <w:lang w:val="es-ES"/>
        </w:rPr>
        <w:t xml:space="preserve">se nutre de intervenciones </w:t>
      </w:r>
      <w:r w:rsidR="006414E6">
        <w:rPr>
          <w:rFonts w:ascii="Garamond" w:eastAsia="Garamond" w:hAnsi="Garamond" w:cs="Garamond"/>
          <w:bCs/>
          <w:lang w:val="es-ES"/>
        </w:rPr>
        <w:t>d</w:t>
      </w:r>
      <w:r w:rsidR="000D5F60">
        <w:rPr>
          <w:rFonts w:ascii="Garamond" w:eastAsia="Garamond" w:hAnsi="Garamond" w:cs="Garamond"/>
          <w:bCs/>
          <w:lang w:val="es-ES"/>
        </w:rPr>
        <w:t>el Banco Mundial, el Programa de las Naciones Unidas para el Desarrollo</w:t>
      </w:r>
      <w:r w:rsidR="00F04720">
        <w:rPr>
          <w:rFonts w:ascii="Garamond" w:eastAsia="Garamond" w:hAnsi="Garamond" w:cs="Garamond"/>
          <w:bCs/>
          <w:lang w:val="es-ES"/>
        </w:rPr>
        <w:t xml:space="preserve"> (PNUD)</w:t>
      </w:r>
      <w:r w:rsidR="000D5F60">
        <w:rPr>
          <w:rFonts w:ascii="Garamond" w:eastAsia="Garamond" w:hAnsi="Garamond" w:cs="Garamond"/>
          <w:bCs/>
          <w:lang w:val="es-ES"/>
        </w:rPr>
        <w:t>, e</w:t>
      </w:r>
      <w:proofErr w:type="spellStart"/>
      <w:r w:rsidR="000D5F60">
        <w:rPr>
          <w:rFonts w:ascii="Garamond" w:eastAsia="Garamond" w:hAnsi="Garamond" w:cs="Garamond"/>
          <w:bCs/>
          <w:lang w:val="es-ES"/>
        </w:rPr>
        <w:t>l</w:t>
      </w:r>
      <w:proofErr w:type="spellEnd"/>
      <w:r w:rsidR="000D5F60">
        <w:rPr>
          <w:rFonts w:ascii="Garamond" w:eastAsia="Garamond" w:hAnsi="Garamond" w:cs="Garamond"/>
          <w:bCs/>
          <w:lang w:val="es-ES"/>
        </w:rPr>
        <w:t xml:space="preserve"> Programa Mundial de Alimentos</w:t>
      </w:r>
      <w:r w:rsidR="00F04720">
        <w:rPr>
          <w:rFonts w:ascii="Garamond" w:eastAsia="Garamond" w:hAnsi="Garamond" w:cs="Garamond"/>
          <w:bCs/>
          <w:lang w:val="es-ES"/>
        </w:rPr>
        <w:t xml:space="preserve"> (PMA)</w:t>
      </w:r>
      <w:r w:rsidR="000D5F60">
        <w:rPr>
          <w:rFonts w:ascii="Garamond" w:eastAsia="Garamond" w:hAnsi="Garamond" w:cs="Garamond"/>
          <w:bCs/>
          <w:lang w:val="es-ES"/>
        </w:rPr>
        <w:t>,</w:t>
      </w:r>
      <w:r w:rsidR="0048149B">
        <w:rPr>
          <w:rFonts w:ascii="Garamond" w:eastAsia="Garamond" w:hAnsi="Garamond" w:cs="Garamond"/>
          <w:bCs/>
          <w:lang w:val="es-ES"/>
        </w:rPr>
        <w:t xml:space="preserve"> </w:t>
      </w:r>
      <w:r w:rsidR="0048149B">
        <w:rPr>
          <w:rFonts w:ascii="Garamond" w:eastAsia="Garamond" w:hAnsi="Garamond" w:cs="Garamond"/>
          <w:bCs/>
          <w:lang w:val="es-ES"/>
        </w:rPr>
        <w:lastRenderedPageBreak/>
        <w:t xml:space="preserve">UNICEF, </w:t>
      </w:r>
      <w:r w:rsidR="00BB197B">
        <w:rPr>
          <w:rFonts w:ascii="Garamond" w:eastAsia="Garamond" w:hAnsi="Garamond" w:cs="Garamond"/>
          <w:bCs/>
          <w:lang w:val="es-ES"/>
        </w:rPr>
        <w:t>l</w:t>
      </w:r>
      <w:r w:rsidR="00F04720">
        <w:rPr>
          <w:rFonts w:ascii="Garamond" w:eastAsia="Garamond" w:hAnsi="Garamond" w:cs="Garamond"/>
          <w:bCs/>
          <w:lang w:val="es-ES"/>
        </w:rPr>
        <w:t xml:space="preserve">a </w:t>
      </w:r>
      <w:r w:rsidR="0048149B">
        <w:rPr>
          <w:rFonts w:ascii="Garamond" w:eastAsia="Garamond" w:hAnsi="Garamond" w:cs="Garamond"/>
          <w:bCs/>
          <w:lang w:val="es-ES"/>
        </w:rPr>
        <w:t>A</w:t>
      </w:r>
      <w:r w:rsidR="00F04720">
        <w:rPr>
          <w:rFonts w:ascii="Garamond" w:eastAsia="Garamond" w:hAnsi="Garamond" w:cs="Garamond"/>
          <w:bCs/>
          <w:lang w:val="es-ES"/>
        </w:rPr>
        <w:t xml:space="preserve">gencia </w:t>
      </w:r>
      <w:r w:rsidR="0048149B">
        <w:rPr>
          <w:rFonts w:ascii="Garamond" w:eastAsia="Garamond" w:hAnsi="Garamond" w:cs="Garamond"/>
          <w:bCs/>
          <w:lang w:val="es-ES"/>
        </w:rPr>
        <w:t>E</w:t>
      </w:r>
      <w:r w:rsidR="00F04720">
        <w:rPr>
          <w:rFonts w:ascii="Garamond" w:eastAsia="Garamond" w:hAnsi="Garamond" w:cs="Garamond"/>
          <w:bCs/>
          <w:lang w:val="es-ES"/>
        </w:rPr>
        <w:t xml:space="preserve">spañola para la </w:t>
      </w:r>
      <w:r w:rsidR="0048149B">
        <w:rPr>
          <w:rFonts w:ascii="Garamond" w:eastAsia="Garamond" w:hAnsi="Garamond" w:cs="Garamond"/>
          <w:bCs/>
          <w:lang w:val="es-ES"/>
        </w:rPr>
        <w:t>C</w:t>
      </w:r>
      <w:r w:rsidR="00F04720">
        <w:rPr>
          <w:rFonts w:ascii="Garamond" w:eastAsia="Garamond" w:hAnsi="Garamond" w:cs="Garamond"/>
          <w:bCs/>
          <w:lang w:val="es-ES"/>
        </w:rPr>
        <w:t xml:space="preserve">ooperación </w:t>
      </w:r>
      <w:r w:rsidR="0048149B">
        <w:rPr>
          <w:rFonts w:ascii="Garamond" w:eastAsia="Garamond" w:hAnsi="Garamond" w:cs="Garamond"/>
          <w:bCs/>
          <w:lang w:val="es-ES"/>
        </w:rPr>
        <w:t>In</w:t>
      </w:r>
      <w:r w:rsidR="00F04720">
        <w:rPr>
          <w:rFonts w:ascii="Garamond" w:eastAsia="Garamond" w:hAnsi="Garamond" w:cs="Garamond"/>
          <w:bCs/>
          <w:lang w:val="es-ES"/>
        </w:rPr>
        <w:t>ternacional (AECID)</w:t>
      </w:r>
      <w:r w:rsidR="00CE29A0">
        <w:rPr>
          <w:rFonts w:ascii="Garamond" w:eastAsia="Garamond" w:hAnsi="Garamond" w:cs="Garamond"/>
          <w:bCs/>
          <w:lang w:val="es-ES"/>
        </w:rPr>
        <w:t xml:space="preserve"> u otras de Organizaciones No Gubernamentales como Plan Internacional</w:t>
      </w:r>
      <w:r w:rsidR="00BB197B">
        <w:rPr>
          <w:rFonts w:ascii="Garamond" w:eastAsia="Garamond" w:hAnsi="Garamond" w:cs="Garamond"/>
          <w:bCs/>
          <w:lang w:val="es-ES"/>
        </w:rPr>
        <w:t xml:space="preserve">, CARE, COOPI. </w:t>
      </w:r>
      <w:r w:rsidR="003B5F30">
        <w:rPr>
          <w:rFonts w:ascii="Garamond" w:eastAsia="Garamond" w:hAnsi="Garamond" w:cs="Garamond"/>
          <w:bCs/>
          <w:lang w:val="es-ES"/>
        </w:rPr>
        <w:t xml:space="preserve">Esta investigación </w:t>
      </w:r>
      <w:r w:rsidR="00822222">
        <w:rPr>
          <w:rFonts w:ascii="Garamond" w:eastAsia="Garamond" w:hAnsi="Garamond" w:cs="Garamond"/>
          <w:bCs/>
          <w:lang w:val="es-ES"/>
        </w:rPr>
        <w:t>pretende recapitular los esfuerzos de la cooperación internacional en brindar asistencia técnica</w:t>
      </w:r>
      <w:r w:rsidR="00B819AA">
        <w:rPr>
          <w:rFonts w:ascii="Garamond" w:eastAsia="Garamond" w:hAnsi="Garamond" w:cs="Garamond"/>
          <w:bCs/>
          <w:lang w:val="es-ES"/>
        </w:rPr>
        <w:t xml:space="preserve"> para apoyar </w:t>
      </w:r>
      <w:r w:rsidR="00A64982">
        <w:rPr>
          <w:rFonts w:ascii="Garamond" w:eastAsia="Garamond" w:hAnsi="Garamond" w:cs="Garamond"/>
          <w:bCs/>
          <w:lang w:val="es-ES"/>
        </w:rPr>
        <w:t xml:space="preserve">la toma de decisiones y el fortalecimiento institucional para la gestión de riesgos de desastres en Quito. </w:t>
      </w:r>
      <w:r w:rsidR="00DE3CA3">
        <w:rPr>
          <w:rFonts w:ascii="Garamond" w:eastAsia="Garamond" w:hAnsi="Garamond" w:cs="Garamond"/>
          <w:bCs/>
          <w:lang w:val="es-ES"/>
        </w:rPr>
        <w:t>Varios períodos</w:t>
      </w:r>
      <w:r w:rsidR="00B46EBE">
        <w:rPr>
          <w:rFonts w:ascii="Garamond" w:eastAsia="Garamond" w:hAnsi="Garamond" w:cs="Garamond"/>
          <w:bCs/>
          <w:lang w:val="es-ES"/>
        </w:rPr>
        <w:t xml:space="preserve"> de apoyo de la cooperación,</w:t>
      </w:r>
      <w:r w:rsidR="00DE3CA3">
        <w:rPr>
          <w:rFonts w:ascii="Garamond" w:eastAsia="Garamond" w:hAnsi="Garamond" w:cs="Garamond"/>
          <w:bCs/>
          <w:lang w:val="es-ES"/>
        </w:rPr>
        <w:t xml:space="preserve"> marcados por dinámicas político</w:t>
      </w:r>
      <w:r w:rsidR="00A81CA7">
        <w:rPr>
          <w:rFonts w:ascii="Garamond" w:eastAsia="Garamond" w:hAnsi="Garamond" w:cs="Garamond"/>
          <w:bCs/>
          <w:lang w:val="es-ES"/>
        </w:rPr>
        <w:t>-</w:t>
      </w:r>
      <w:r w:rsidR="00DE3CA3">
        <w:rPr>
          <w:rFonts w:ascii="Garamond" w:eastAsia="Garamond" w:hAnsi="Garamond" w:cs="Garamond"/>
          <w:bCs/>
          <w:lang w:val="es-ES"/>
        </w:rPr>
        <w:t>institucionales</w:t>
      </w:r>
      <w:r w:rsidR="00B46EBE">
        <w:rPr>
          <w:rFonts w:ascii="Garamond" w:eastAsia="Garamond" w:hAnsi="Garamond" w:cs="Garamond"/>
          <w:bCs/>
          <w:lang w:val="es-ES"/>
        </w:rPr>
        <w:t xml:space="preserve"> diferentes</w:t>
      </w:r>
      <w:r w:rsidR="00DE3CA3">
        <w:rPr>
          <w:rFonts w:ascii="Garamond" w:eastAsia="Garamond" w:hAnsi="Garamond" w:cs="Garamond"/>
          <w:bCs/>
          <w:lang w:val="es-ES"/>
        </w:rPr>
        <w:t xml:space="preserve">, </w:t>
      </w:r>
      <w:r w:rsidR="007A661C">
        <w:rPr>
          <w:rFonts w:ascii="Garamond" w:eastAsia="Garamond" w:hAnsi="Garamond" w:cs="Garamond"/>
          <w:bCs/>
          <w:lang w:val="es-ES"/>
        </w:rPr>
        <w:t>que</w:t>
      </w:r>
      <w:r w:rsidR="00B46EBE">
        <w:rPr>
          <w:rFonts w:ascii="Garamond" w:eastAsia="Garamond" w:hAnsi="Garamond" w:cs="Garamond"/>
          <w:bCs/>
          <w:lang w:val="es-ES"/>
        </w:rPr>
        <w:t xml:space="preserve"> han hecho que </w:t>
      </w:r>
      <w:r w:rsidR="006C12D9">
        <w:rPr>
          <w:rFonts w:ascii="Garamond" w:eastAsia="Garamond" w:hAnsi="Garamond" w:cs="Garamond"/>
          <w:bCs/>
          <w:lang w:val="es-ES"/>
        </w:rPr>
        <w:t xml:space="preserve">los conocimientos sobre la ciudad se queden pero que la institución no siempre tenga la capacidad de asimilarlos. </w:t>
      </w:r>
    </w:p>
    <w:p w14:paraId="3F6504CF" w14:textId="144EA2D7" w:rsidR="00145FAE" w:rsidRPr="00A75D1E" w:rsidRDefault="00F04720" w:rsidP="006C12D9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Cs/>
          <w:lang w:val="es-ES"/>
        </w:rPr>
        <w:t xml:space="preserve"> </w:t>
      </w:r>
    </w:p>
    <w:p w14:paraId="217646C1" w14:textId="77777777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Palabras clave</w:t>
      </w:r>
    </w:p>
    <w:p w14:paraId="51850D83" w14:textId="3B722F3B" w:rsidR="00145FAE" w:rsidRPr="00A75D1E" w:rsidRDefault="00987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>
        <w:rPr>
          <w:rFonts w:ascii="Garamond" w:eastAsia="Garamond" w:hAnsi="Garamond" w:cs="Garamond"/>
          <w:color w:val="000000"/>
        </w:rPr>
        <w:t>Cooperación internacional,</w:t>
      </w:r>
      <w:r w:rsidR="00E8552D">
        <w:rPr>
          <w:rFonts w:ascii="Garamond" w:eastAsia="Garamond" w:hAnsi="Garamond" w:cs="Garamond"/>
          <w:color w:val="000000"/>
        </w:rPr>
        <w:t xml:space="preserve"> cooperación para el desarrollo,</w:t>
      </w:r>
      <w:r>
        <w:rPr>
          <w:rFonts w:ascii="Garamond" w:eastAsia="Garamond" w:hAnsi="Garamond" w:cs="Garamond"/>
          <w:color w:val="000000"/>
        </w:rPr>
        <w:t xml:space="preserve"> </w:t>
      </w:r>
      <w:r w:rsidR="007F56F1" w:rsidRPr="00A75D1E">
        <w:rPr>
          <w:rFonts w:ascii="Garamond" w:eastAsia="Garamond" w:hAnsi="Garamond" w:cs="Garamond"/>
          <w:color w:val="000000"/>
        </w:rPr>
        <w:t>Riesgos urbanos</w:t>
      </w:r>
      <w:r w:rsidR="00B22058">
        <w:rPr>
          <w:rFonts w:ascii="Garamond" w:eastAsia="Garamond" w:hAnsi="Garamond" w:cs="Garamond"/>
          <w:color w:val="000000"/>
        </w:rPr>
        <w:t>;</w:t>
      </w:r>
      <w:r w:rsidR="00E8552D">
        <w:rPr>
          <w:rFonts w:ascii="Garamond" w:eastAsia="Garamond" w:hAnsi="Garamond" w:cs="Garamond"/>
          <w:color w:val="000000"/>
        </w:rPr>
        <w:t xml:space="preserve"> Gestión de Riesgos de Desastres;</w:t>
      </w:r>
      <w:r w:rsidR="00B22058" w:rsidRPr="00B22058">
        <w:rPr>
          <w:rFonts w:ascii="Garamond" w:eastAsia="Garamond" w:hAnsi="Garamond" w:cs="Garamond"/>
          <w:color w:val="000000"/>
        </w:rPr>
        <w:t xml:space="preserve"> Quito</w:t>
      </w:r>
      <w:r w:rsidR="00AB563B">
        <w:rPr>
          <w:rFonts w:ascii="Garamond" w:eastAsia="Garamond" w:hAnsi="Garamond" w:cs="Garamond"/>
          <w:color w:val="000000"/>
        </w:rPr>
        <w:t>.</w:t>
      </w:r>
    </w:p>
    <w:p w14:paraId="3AB7498B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248D2759" w14:textId="77777777" w:rsidR="00145FAE" w:rsidRPr="00A75D1E" w:rsidRDefault="007F56F1">
      <w:pPr>
        <w:rPr>
          <w:rFonts w:ascii="Garamond" w:eastAsia="Garamond" w:hAnsi="Garamond" w:cs="Garamond"/>
          <w:b/>
        </w:rPr>
      </w:pPr>
      <w:r w:rsidRPr="00A75D1E">
        <w:rPr>
          <w:rFonts w:ascii="Garamond" w:eastAsia="Garamond" w:hAnsi="Garamond" w:cs="Garamond"/>
          <w:b/>
        </w:rPr>
        <w:t>Referencias bibliográficas</w:t>
      </w:r>
    </w:p>
    <w:p w14:paraId="6051D297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2B96AC10" w14:textId="71F3E4BB" w:rsidR="009F38FD" w:rsidRDefault="0085674A">
      <w:pPr>
        <w:rPr>
          <w:rFonts w:ascii="Garamond" w:eastAsia="Garamond" w:hAnsi="Garamond" w:cs="Garamond"/>
        </w:rPr>
      </w:pPr>
      <w:r w:rsidRPr="004302E2">
        <w:rPr>
          <w:rFonts w:ascii="Garamond" w:eastAsia="Garamond" w:hAnsi="Garamond" w:cs="Garamond"/>
        </w:rPr>
        <w:t>Bermúdez, N., Godard, H., 2006</w:t>
      </w:r>
      <w:r w:rsidR="004302E2" w:rsidRPr="004302E2">
        <w:rPr>
          <w:rFonts w:ascii="Garamond" w:eastAsia="Garamond" w:hAnsi="Garamond" w:cs="Garamond"/>
        </w:rPr>
        <w:t xml:space="preserve">, </w:t>
      </w:r>
      <w:r w:rsidR="004302E2" w:rsidRPr="00FF17AF">
        <w:rPr>
          <w:rFonts w:ascii="Garamond" w:eastAsia="Garamond" w:hAnsi="Garamond" w:cs="Garamond"/>
          <w:i/>
          <w:iCs/>
        </w:rPr>
        <w:t>Balance de los estudios urbanos (1985-2005). La cooperación IRD-Municipio de Quito</w:t>
      </w:r>
      <w:r w:rsidR="00843B19">
        <w:rPr>
          <w:rFonts w:ascii="Garamond" w:eastAsia="Garamond" w:hAnsi="Garamond" w:cs="Garamond"/>
        </w:rPr>
        <w:t xml:space="preserve">. Quito, Ecuador. </w:t>
      </w:r>
    </w:p>
    <w:p w14:paraId="414C4DFE" w14:textId="5D96B4FC" w:rsidR="00AB563B" w:rsidRDefault="00AB563B">
      <w:pPr>
        <w:rPr>
          <w:rFonts w:ascii="Garamond" w:eastAsia="Garamond" w:hAnsi="Garamond" w:cs="Garamond"/>
        </w:rPr>
      </w:pPr>
    </w:p>
    <w:p w14:paraId="79AA1EFB" w14:textId="4E756D7D" w:rsidR="00C260E1" w:rsidRPr="000B1DBB" w:rsidRDefault="00C260E1">
      <w:pPr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</w:rPr>
        <w:t>Rebotier, J.</w:t>
      </w:r>
      <w:r w:rsidR="00625F73">
        <w:rPr>
          <w:rFonts w:ascii="Garamond" w:eastAsia="Garamond" w:hAnsi="Garamond" w:cs="Garamond"/>
        </w:rPr>
        <w:t xml:space="preserve">, 2016, </w:t>
      </w:r>
      <w:r w:rsidR="00625F73" w:rsidRPr="000B1DBB">
        <w:rPr>
          <w:rFonts w:ascii="Garamond" w:eastAsia="Garamond" w:hAnsi="Garamond" w:cs="Garamond"/>
          <w:i/>
          <w:iCs/>
        </w:rPr>
        <w:t xml:space="preserve">El Riesgo y su Gestión en Ecuador. Una mirada de Geografía social y política. </w:t>
      </w:r>
    </w:p>
    <w:p w14:paraId="09F641A9" w14:textId="33944E26" w:rsidR="000B1DBB" w:rsidRDefault="000B1DBB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Quito, Ecuador. PUCE. </w:t>
      </w:r>
    </w:p>
    <w:p w14:paraId="5B86C95E" w14:textId="5CE7F283" w:rsidR="000B1DBB" w:rsidRDefault="000B1DBB">
      <w:pPr>
        <w:rPr>
          <w:rFonts w:ascii="Garamond" w:eastAsia="Garamond" w:hAnsi="Garamond" w:cs="Garamond"/>
        </w:rPr>
      </w:pPr>
    </w:p>
    <w:p w14:paraId="494F83D9" w14:textId="046B9164" w:rsidR="000B1DBB" w:rsidRDefault="008B6D6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Bermúdez, N., Cabrera, S., Carrión, A.,</w:t>
      </w:r>
      <w:r w:rsidR="00915432">
        <w:rPr>
          <w:rFonts w:ascii="Garamond" w:eastAsia="Garamond" w:hAnsi="Garamond" w:cs="Garamond"/>
        </w:rPr>
        <w:t xml:space="preserve"> 2016</w:t>
      </w:r>
      <w:r w:rsidR="00087094">
        <w:rPr>
          <w:rFonts w:ascii="Garamond" w:eastAsia="Garamond" w:hAnsi="Garamond" w:cs="Garamond"/>
        </w:rPr>
        <w:t xml:space="preserve"> </w:t>
      </w:r>
      <w:r w:rsidR="00906E3F" w:rsidRPr="00087094">
        <w:rPr>
          <w:rFonts w:ascii="Garamond" w:eastAsia="Garamond" w:hAnsi="Garamond" w:cs="Garamond"/>
          <w:i/>
          <w:iCs/>
        </w:rPr>
        <w:t>La investigación urbana en Ecuador (1990</w:t>
      </w:r>
      <w:r w:rsidRPr="00087094">
        <w:rPr>
          <w:rFonts w:ascii="Garamond" w:eastAsia="Garamond" w:hAnsi="Garamond" w:cs="Garamond"/>
          <w:i/>
          <w:iCs/>
        </w:rPr>
        <w:t>-2015): cambios y continuidades</w:t>
      </w:r>
      <w:r>
        <w:rPr>
          <w:rFonts w:ascii="Garamond" w:eastAsia="Garamond" w:hAnsi="Garamond" w:cs="Garamond"/>
        </w:rPr>
        <w:t xml:space="preserve"> en </w:t>
      </w:r>
      <w:r w:rsidR="00087094">
        <w:rPr>
          <w:rFonts w:ascii="Garamond" w:eastAsia="Garamond" w:hAnsi="Garamond" w:cs="Garamond"/>
        </w:rPr>
        <w:t>La cuestión urbana en la región andina: miradas sobre la investigación y la formación</w:t>
      </w:r>
      <w:r w:rsidR="00915432">
        <w:rPr>
          <w:rFonts w:ascii="Garamond" w:eastAsia="Garamond" w:hAnsi="Garamond" w:cs="Garamond"/>
        </w:rPr>
        <w:t xml:space="preserve">. Quito, Ecuador. PUCE. </w:t>
      </w:r>
    </w:p>
    <w:p w14:paraId="2DB56379" w14:textId="109FB373" w:rsidR="00915432" w:rsidRDefault="00915432">
      <w:pPr>
        <w:rPr>
          <w:rFonts w:ascii="Garamond" w:eastAsia="Garamond" w:hAnsi="Garamond" w:cs="Garamond"/>
        </w:rPr>
      </w:pPr>
    </w:p>
    <w:p w14:paraId="59B3EACA" w14:textId="0A9CF09A" w:rsidR="002E426A" w:rsidRPr="0021048B" w:rsidRDefault="002E426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Rosales-</w:t>
      </w:r>
      <w:proofErr w:type="spellStart"/>
      <w:r>
        <w:rPr>
          <w:rFonts w:ascii="Garamond" w:eastAsia="Garamond" w:hAnsi="Garamond" w:cs="Garamond"/>
        </w:rPr>
        <w:t>Veítia</w:t>
      </w:r>
      <w:proofErr w:type="spellEnd"/>
      <w:r>
        <w:rPr>
          <w:rFonts w:ascii="Garamond" w:eastAsia="Garamond" w:hAnsi="Garamond" w:cs="Garamond"/>
        </w:rPr>
        <w:t>, J.</w:t>
      </w:r>
      <w:r w:rsidR="00EE041D">
        <w:rPr>
          <w:rFonts w:ascii="Garamond" w:eastAsia="Garamond" w:hAnsi="Garamond" w:cs="Garamond"/>
        </w:rPr>
        <w:t xml:space="preserve">, 2021, </w:t>
      </w:r>
      <w:r w:rsidR="00EE041D" w:rsidRPr="00EE041D">
        <w:rPr>
          <w:rFonts w:ascii="Garamond" w:eastAsia="Garamond" w:hAnsi="Garamond" w:cs="Garamond"/>
          <w:i/>
          <w:iCs/>
        </w:rPr>
        <w:t>Evolución histórica de la concepción de la gestión de riesgos de desastres: algunas consideraciones</w:t>
      </w:r>
      <w:r w:rsidR="0021048B">
        <w:rPr>
          <w:rFonts w:ascii="Garamond" w:eastAsia="Garamond" w:hAnsi="Garamond" w:cs="Garamond"/>
          <w:i/>
          <w:iCs/>
        </w:rPr>
        <w:t xml:space="preserve"> </w:t>
      </w:r>
      <w:r w:rsidR="0021048B" w:rsidRPr="0021048B">
        <w:rPr>
          <w:rFonts w:ascii="Garamond" w:eastAsia="Garamond" w:hAnsi="Garamond" w:cs="Garamond"/>
        </w:rPr>
        <w:t xml:space="preserve">en Revista </w:t>
      </w:r>
      <w:proofErr w:type="spellStart"/>
      <w:r w:rsidR="0021048B" w:rsidRPr="0021048B">
        <w:rPr>
          <w:rFonts w:ascii="Garamond" w:eastAsia="Garamond" w:hAnsi="Garamond" w:cs="Garamond"/>
        </w:rPr>
        <w:t>Kawsaypacha</w:t>
      </w:r>
      <w:proofErr w:type="spellEnd"/>
      <w:r w:rsidR="0021048B">
        <w:rPr>
          <w:rFonts w:ascii="Garamond" w:eastAsia="Garamond" w:hAnsi="Garamond" w:cs="Garamond"/>
        </w:rPr>
        <w:t xml:space="preserve">: Sociedad y Ambiente </w:t>
      </w:r>
      <w:proofErr w:type="spellStart"/>
      <w:r w:rsidR="0021048B">
        <w:rPr>
          <w:rFonts w:ascii="Garamond" w:eastAsia="Garamond" w:hAnsi="Garamond" w:cs="Garamond"/>
        </w:rPr>
        <w:t>N°</w:t>
      </w:r>
      <w:proofErr w:type="spellEnd"/>
      <w:r w:rsidR="0021048B">
        <w:rPr>
          <w:rFonts w:ascii="Garamond" w:eastAsia="Garamond" w:hAnsi="Garamond" w:cs="Garamond"/>
        </w:rPr>
        <w:t xml:space="preserve"> 7</w:t>
      </w:r>
      <w:r w:rsidR="00CE3F2D">
        <w:rPr>
          <w:rFonts w:ascii="Garamond" w:eastAsia="Garamond" w:hAnsi="Garamond" w:cs="Garamond"/>
        </w:rPr>
        <w:t xml:space="preserve">. Venezuela. </w:t>
      </w:r>
    </w:p>
    <w:p w14:paraId="38EB50E3" w14:textId="77777777" w:rsidR="00915432" w:rsidRDefault="00915432">
      <w:pPr>
        <w:rPr>
          <w:rFonts w:ascii="Garamond" w:eastAsia="Garamond" w:hAnsi="Garamond" w:cs="Garamond"/>
        </w:rPr>
      </w:pPr>
    </w:p>
    <w:p w14:paraId="70EC4808" w14:textId="77777777" w:rsidR="000B1DBB" w:rsidRDefault="000B1DBB">
      <w:pPr>
        <w:rPr>
          <w:rFonts w:ascii="Garamond" w:eastAsia="Garamond" w:hAnsi="Garamond" w:cs="Garamond"/>
        </w:rPr>
      </w:pPr>
    </w:p>
    <w:p w14:paraId="41B59CD3" w14:textId="6F4E22C4" w:rsidR="00AB563B" w:rsidRDefault="00AB563B">
      <w:pPr>
        <w:rPr>
          <w:rFonts w:ascii="Garamond" w:eastAsia="Garamond" w:hAnsi="Garamond" w:cs="Garamond"/>
        </w:rPr>
      </w:pPr>
    </w:p>
    <w:p w14:paraId="2398AA6C" w14:textId="77777777" w:rsidR="00AB563B" w:rsidRPr="00A75D1E" w:rsidRDefault="00AB563B">
      <w:pPr>
        <w:rPr>
          <w:rFonts w:ascii="Garamond" w:eastAsia="Garamond" w:hAnsi="Garamond" w:cs="Garamond"/>
        </w:rPr>
      </w:pPr>
    </w:p>
    <w:p w14:paraId="4F5DA9AD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574339FF" w14:textId="77777777" w:rsidR="00145FAE" w:rsidRPr="00A75D1E" w:rsidRDefault="00145FAE">
      <w:pPr>
        <w:rPr>
          <w:rFonts w:ascii="Garamond" w:eastAsia="Garamond" w:hAnsi="Garamond" w:cs="Garamond"/>
        </w:rPr>
      </w:pPr>
    </w:p>
    <w:p w14:paraId="4914D7E8" w14:textId="77777777" w:rsidR="00145FAE" w:rsidRPr="00A75D1E" w:rsidRDefault="00145FAE">
      <w:pPr>
        <w:rPr>
          <w:rFonts w:ascii="Garamond" w:eastAsia="Garamond" w:hAnsi="Garamond" w:cs="Garamond"/>
        </w:rPr>
      </w:pPr>
    </w:p>
    <w:sectPr w:rsidR="00145FAE" w:rsidRPr="00A75D1E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1073" w14:textId="77777777" w:rsidR="00394310" w:rsidRDefault="00394310">
      <w:r>
        <w:separator/>
      </w:r>
    </w:p>
  </w:endnote>
  <w:endnote w:type="continuationSeparator" w:id="0">
    <w:p w14:paraId="62A50768" w14:textId="77777777" w:rsidR="00394310" w:rsidRDefault="003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BD6E" w14:textId="77777777" w:rsidR="00394310" w:rsidRDefault="00394310">
      <w:r>
        <w:separator/>
      </w:r>
    </w:p>
  </w:footnote>
  <w:footnote w:type="continuationSeparator" w:id="0">
    <w:p w14:paraId="7C677618" w14:textId="77777777" w:rsidR="00394310" w:rsidRDefault="0039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AE32" w14:textId="77777777" w:rsidR="00145FAE" w:rsidRDefault="007F5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Garamond" w:eastAsia="Garamond" w:hAnsi="Garamond" w:cs="Garamond"/>
        <w:b/>
        <w:noProof/>
        <w:color w:val="000000"/>
      </w:rPr>
      <w:drawing>
        <wp:inline distT="0" distB="0" distL="0" distR="0" wp14:anchorId="349BBF4B" wp14:editId="560678BC">
          <wp:extent cx="5943600" cy="7442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DAC"/>
    <w:multiLevelType w:val="multilevel"/>
    <w:tmpl w:val="60507A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4F2B28"/>
    <w:multiLevelType w:val="hybridMultilevel"/>
    <w:tmpl w:val="AE22C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3422">
    <w:abstractNumId w:val="0"/>
  </w:num>
  <w:num w:numId="2" w16cid:durableId="81849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AE"/>
    <w:rsid w:val="000330FF"/>
    <w:rsid w:val="00053A05"/>
    <w:rsid w:val="00057968"/>
    <w:rsid w:val="00082245"/>
    <w:rsid w:val="00087094"/>
    <w:rsid w:val="000B1DBB"/>
    <w:rsid w:val="000B6A5D"/>
    <w:rsid w:val="000D1739"/>
    <w:rsid w:val="000D21F9"/>
    <w:rsid w:val="000D5F60"/>
    <w:rsid w:val="000F4A50"/>
    <w:rsid w:val="00116237"/>
    <w:rsid w:val="00136E1F"/>
    <w:rsid w:val="00145FAE"/>
    <w:rsid w:val="001643AD"/>
    <w:rsid w:val="001A3DC6"/>
    <w:rsid w:val="001E75B9"/>
    <w:rsid w:val="002065DF"/>
    <w:rsid w:val="0021048B"/>
    <w:rsid w:val="0021061C"/>
    <w:rsid w:val="0022610F"/>
    <w:rsid w:val="00235C25"/>
    <w:rsid w:val="0023669C"/>
    <w:rsid w:val="00252450"/>
    <w:rsid w:val="00254097"/>
    <w:rsid w:val="002673B0"/>
    <w:rsid w:val="00286B8B"/>
    <w:rsid w:val="002C1951"/>
    <w:rsid w:val="002E426A"/>
    <w:rsid w:val="00350A0E"/>
    <w:rsid w:val="00351116"/>
    <w:rsid w:val="00364400"/>
    <w:rsid w:val="00390BEE"/>
    <w:rsid w:val="00394310"/>
    <w:rsid w:val="003B5F30"/>
    <w:rsid w:val="003F30C1"/>
    <w:rsid w:val="00400A9A"/>
    <w:rsid w:val="00402832"/>
    <w:rsid w:val="004302E2"/>
    <w:rsid w:val="004458BC"/>
    <w:rsid w:val="004517A0"/>
    <w:rsid w:val="004561D1"/>
    <w:rsid w:val="004652BB"/>
    <w:rsid w:val="0048149B"/>
    <w:rsid w:val="00490886"/>
    <w:rsid w:val="004C6BB9"/>
    <w:rsid w:val="004F0675"/>
    <w:rsid w:val="00513CDC"/>
    <w:rsid w:val="005259DE"/>
    <w:rsid w:val="0054318D"/>
    <w:rsid w:val="005C4AE9"/>
    <w:rsid w:val="005F5862"/>
    <w:rsid w:val="00603D60"/>
    <w:rsid w:val="00625F73"/>
    <w:rsid w:val="00633664"/>
    <w:rsid w:val="006414E6"/>
    <w:rsid w:val="006C12D9"/>
    <w:rsid w:val="00707A1E"/>
    <w:rsid w:val="00717BCA"/>
    <w:rsid w:val="00717F98"/>
    <w:rsid w:val="00740A97"/>
    <w:rsid w:val="00747892"/>
    <w:rsid w:val="00774ED6"/>
    <w:rsid w:val="00775EAC"/>
    <w:rsid w:val="007A661C"/>
    <w:rsid w:val="007F3E77"/>
    <w:rsid w:val="007F56F1"/>
    <w:rsid w:val="00822222"/>
    <w:rsid w:val="00843B19"/>
    <w:rsid w:val="0085674A"/>
    <w:rsid w:val="0086255A"/>
    <w:rsid w:val="00881818"/>
    <w:rsid w:val="008B6D67"/>
    <w:rsid w:val="008D0637"/>
    <w:rsid w:val="008D5C32"/>
    <w:rsid w:val="008E432C"/>
    <w:rsid w:val="008E5D51"/>
    <w:rsid w:val="00906E3F"/>
    <w:rsid w:val="0091069A"/>
    <w:rsid w:val="00915432"/>
    <w:rsid w:val="009309AC"/>
    <w:rsid w:val="00962E95"/>
    <w:rsid w:val="009876BA"/>
    <w:rsid w:val="009A0FC0"/>
    <w:rsid w:val="009C3BB4"/>
    <w:rsid w:val="009E0C8E"/>
    <w:rsid w:val="009F38FD"/>
    <w:rsid w:val="00A435F2"/>
    <w:rsid w:val="00A57DE9"/>
    <w:rsid w:val="00A64982"/>
    <w:rsid w:val="00A7480D"/>
    <w:rsid w:val="00A75D1E"/>
    <w:rsid w:val="00A81CA7"/>
    <w:rsid w:val="00AB563B"/>
    <w:rsid w:val="00B06F73"/>
    <w:rsid w:val="00B21BE0"/>
    <w:rsid w:val="00B22058"/>
    <w:rsid w:val="00B46EBE"/>
    <w:rsid w:val="00B46F3E"/>
    <w:rsid w:val="00B75F75"/>
    <w:rsid w:val="00B819AA"/>
    <w:rsid w:val="00BB197B"/>
    <w:rsid w:val="00C17B92"/>
    <w:rsid w:val="00C260E1"/>
    <w:rsid w:val="00C47267"/>
    <w:rsid w:val="00C7467F"/>
    <w:rsid w:val="00C924C0"/>
    <w:rsid w:val="00CE29A0"/>
    <w:rsid w:val="00CE3F2D"/>
    <w:rsid w:val="00CE449F"/>
    <w:rsid w:val="00CE5029"/>
    <w:rsid w:val="00CF575B"/>
    <w:rsid w:val="00D0501D"/>
    <w:rsid w:val="00D12F09"/>
    <w:rsid w:val="00D77A87"/>
    <w:rsid w:val="00D81480"/>
    <w:rsid w:val="00DA7244"/>
    <w:rsid w:val="00DC6B4B"/>
    <w:rsid w:val="00DC7AE4"/>
    <w:rsid w:val="00DE3283"/>
    <w:rsid w:val="00DE3CA3"/>
    <w:rsid w:val="00DE7F76"/>
    <w:rsid w:val="00DF2557"/>
    <w:rsid w:val="00E202F8"/>
    <w:rsid w:val="00E27A0C"/>
    <w:rsid w:val="00E4408F"/>
    <w:rsid w:val="00E44149"/>
    <w:rsid w:val="00E46D8D"/>
    <w:rsid w:val="00E65F1B"/>
    <w:rsid w:val="00E667BD"/>
    <w:rsid w:val="00E8552D"/>
    <w:rsid w:val="00E90380"/>
    <w:rsid w:val="00E9133A"/>
    <w:rsid w:val="00EE041D"/>
    <w:rsid w:val="00EF1A25"/>
    <w:rsid w:val="00F04720"/>
    <w:rsid w:val="00F11EB1"/>
    <w:rsid w:val="00F2253A"/>
    <w:rsid w:val="00F24FF6"/>
    <w:rsid w:val="00F37519"/>
    <w:rsid w:val="00F408C7"/>
    <w:rsid w:val="00F93723"/>
    <w:rsid w:val="00F93C2E"/>
    <w:rsid w:val="00FC25B2"/>
    <w:rsid w:val="00FF17A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41D"/>
  <w15:docId w15:val="{A0A6BC97-594C-48B8-9C9B-170738C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75D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D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17BCA"/>
    <w:pPr>
      <w:ind w:left="720"/>
      <w:contextualSpacing/>
    </w:pPr>
    <w:rPr>
      <w:rFonts w:ascii="Garamond" w:eastAsiaTheme="minorHAnsi" w:hAnsi="Garamond" w:cstheme="minorBid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y.bermudez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599</Words>
  <Characters>3378</Characters>
  <Application>Microsoft Office Word</Application>
  <DocSecurity>0</DocSecurity>
  <Lines>53</Lines>
  <Paragraphs>12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Salazar Valenzuela</dc:creator>
  <cp:lastModifiedBy>Nury Bermudez</cp:lastModifiedBy>
  <cp:revision>141</cp:revision>
  <dcterms:created xsi:type="dcterms:W3CDTF">2023-03-06T23:37:00Z</dcterms:created>
  <dcterms:modified xsi:type="dcterms:W3CDTF">2023-03-10T04:28:00Z</dcterms:modified>
</cp:coreProperties>
</file>