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6FA7" w14:textId="77777777" w:rsidR="00F22DBB" w:rsidRPr="004C5705" w:rsidRDefault="00F22DBB" w:rsidP="004C5705">
      <w:pPr>
        <w:spacing w:line="360" w:lineRule="auto"/>
        <w:jc w:val="both"/>
        <w:rPr>
          <w:rFonts w:ascii="Times New Roman" w:hAnsi="Times New Roman" w:cs="Times New Roman"/>
          <w:b/>
          <w:bCs/>
          <w:sz w:val="24"/>
          <w:szCs w:val="24"/>
          <w:lang w:val="es-MX"/>
        </w:rPr>
      </w:pPr>
      <w:r w:rsidRPr="004C5705">
        <w:rPr>
          <w:rFonts w:ascii="Times New Roman" w:hAnsi="Times New Roman" w:cs="Times New Roman"/>
          <w:b/>
          <w:bCs/>
          <w:sz w:val="24"/>
          <w:szCs w:val="24"/>
          <w:lang w:val="es-MX"/>
        </w:rPr>
        <w:t>EL RIESGO EN QUITO: INFORMALIDAD Y REGULARIZACIÓN DE BARRIOS AMENAZADOS EN EL</w:t>
      </w:r>
      <w:r w:rsidRPr="004C5705">
        <w:rPr>
          <w:rFonts w:ascii="Times New Roman" w:hAnsi="Times New Roman" w:cs="Times New Roman"/>
          <w:sz w:val="24"/>
          <w:szCs w:val="24"/>
          <w:lang w:val="es-MX"/>
        </w:rPr>
        <w:t xml:space="preserve"> </w:t>
      </w:r>
      <w:r w:rsidRPr="004C5705">
        <w:rPr>
          <w:rFonts w:ascii="Times New Roman" w:hAnsi="Times New Roman" w:cs="Times New Roman"/>
          <w:b/>
          <w:bCs/>
          <w:sz w:val="24"/>
          <w:szCs w:val="24"/>
          <w:lang w:val="es-MX"/>
        </w:rPr>
        <w:t>PERIURBANO DE LA CIUDAD</w:t>
      </w:r>
    </w:p>
    <w:p w14:paraId="5BD32ABA" w14:textId="70227031" w:rsidR="00F22DBB" w:rsidRPr="004C5705" w:rsidRDefault="00F22DBB" w:rsidP="004C5705">
      <w:pPr>
        <w:spacing w:line="360" w:lineRule="auto"/>
        <w:jc w:val="both"/>
        <w:rPr>
          <w:rFonts w:ascii="Times New Roman" w:hAnsi="Times New Roman" w:cs="Times New Roman"/>
          <w:b/>
          <w:bCs/>
          <w:sz w:val="24"/>
          <w:szCs w:val="24"/>
          <w:lang w:val="es-MX"/>
        </w:rPr>
      </w:pPr>
      <w:r w:rsidRPr="004C5705">
        <w:rPr>
          <w:rFonts w:ascii="Times New Roman" w:hAnsi="Times New Roman" w:cs="Times New Roman"/>
          <w:b/>
          <w:bCs/>
          <w:sz w:val="24"/>
          <w:szCs w:val="24"/>
          <w:lang w:val="es-MX"/>
        </w:rPr>
        <w:t xml:space="preserve">Jonathan Javier Menoscal Cevallos </w:t>
      </w:r>
    </w:p>
    <w:p w14:paraId="7436FD49" w14:textId="655CAFC9" w:rsidR="00F22DBB" w:rsidRPr="004C5705" w:rsidRDefault="00F22DBB"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Máster en Estudios Urbanos (Flacso, Ecuador)</w:t>
      </w:r>
    </w:p>
    <w:p w14:paraId="2FD0A170" w14:textId="136DBC4A" w:rsidR="00F22DBB" w:rsidRPr="004C5705" w:rsidRDefault="00F22DBB" w:rsidP="004C5705">
      <w:pPr>
        <w:spacing w:line="360" w:lineRule="auto"/>
        <w:jc w:val="both"/>
        <w:rPr>
          <w:rFonts w:ascii="Times New Roman" w:hAnsi="Times New Roman" w:cs="Times New Roman"/>
          <w:sz w:val="24"/>
          <w:szCs w:val="24"/>
          <w:lang w:val="es-MX"/>
        </w:rPr>
      </w:pPr>
      <w:proofErr w:type="spellStart"/>
      <w:r w:rsidRPr="004C5705">
        <w:rPr>
          <w:rFonts w:ascii="Times New Roman" w:hAnsi="Times New Roman" w:cs="Times New Roman"/>
          <w:sz w:val="24"/>
          <w:szCs w:val="24"/>
          <w:lang w:val="es-MX"/>
        </w:rPr>
        <w:t>Doctorante</w:t>
      </w:r>
      <w:proofErr w:type="spellEnd"/>
      <w:r w:rsidRPr="004C5705">
        <w:rPr>
          <w:rFonts w:ascii="Times New Roman" w:hAnsi="Times New Roman" w:cs="Times New Roman"/>
          <w:sz w:val="24"/>
          <w:szCs w:val="24"/>
          <w:lang w:val="es-MX"/>
        </w:rPr>
        <w:t xml:space="preserve"> en Política Pública (Flacso, Ecuador)</w:t>
      </w:r>
    </w:p>
    <w:p w14:paraId="6A932DDD" w14:textId="1F7945D0" w:rsidR="00F22DBB" w:rsidRPr="004C5705" w:rsidRDefault="00F22DBB"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Investigador del Departamento de Asuntos Públicos, Flacso, Ecuador</w:t>
      </w:r>
    </w:p>
    <w:p w14:paraId="586E055A" w14:textId="49CB49B4" w:rsidR="00F22DBB" w:rsidRPr="004C5705" w:rsidRDefault="00E90D4D"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 xml:space="preserve">Investigador en el “UKRI-GCRF Urban </w:t>
      </w:r>
      <w:proofErr w:type="spellStart"/>
      <w:r w:rsidRPr="004C5705">
        <w:rPr>
          <w:rFonts w:ascii="Times New Roman" w:hAnsi="Times New Roman" w:cs="Times New Roman"/>
          <w:sz w:val="24"/>
          <w:szCs w:val="24"/>
          <w:lang w:val="es-MX"/>
        </w:rPr>
        <w:t>Risk</w:t>
      </w:r>
      <w:proofErr w:type="spellEnd"/>
      <w:r w:rsidRPr="004C5705">
        <w:rPr>
          <w:rFonts w:ascii="Times New Roman" w:hAnsi="Times New Roman" w:cs="Times New Roman"/>
          <w:sz w:val="24"/>
          <w:szCs w:val="24"/>
          <w:lang w:val="es-MX"/>
        </w:rPr>
        <w:t xml:space="preserve"> </w:t>
      </w:r>
      <w:proofErr w:type="spellStart"/>
      <w:r w:rsidRPr="004C5705">
        <w:rPr>
          <w:rFonts w:ascii="Times New Roman" w:hAnsi="Times New Roman" w:cs="Times New Roman"/>
          <w:sz w:val="24"/>
          <w:szCs w:val="24"/>
          <w:lang w:val="es-MX"/>
        </w:rPr>
        <w:t>Disaster</w:t>
      </w:r>
      <w:proofErr w:type="spellEnd"/>
      <w:r w:rsidRPr="004C5705">
        <w:rPr>
          <w:rFonts w:ascii="Times New Roman" w:hAnsi="Times New Roman" w:cs="Times New Roman"/>
          <w:sz w:val="24"/>
          <w:szCs w:val="24"/>
          <w:lang w:val="es-MX"/>
        </w:rPr>
        <w:t xml:space="preserve"> Hub Tomorrow’s Cities”</w:t>
      </w:r>
    </w:p>
    <w:p w14:paraId="0FD02A89" w14:textId="77777777" w:rsidR="00F22DBB" w:rsidRPr="004C5705" w:rsidRDefault="00F22DBB"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Quito, Ecuador</w:t>
      </w:r>
    </w:p>
    <w:p w14:paraId="3FFC7F45" w14:textId="77777777" w:rsidR="00F22DBB" w:rsidRPr="004C5705" w:rsidRDefault="00F22DBB"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+593 99 2602977</w:t>
      </w:r>
    </w:p>
    <w:p w14:paraId="079DC226" w14:textId="54AB4811" w:rsidR="00F22DBB" w:rsidRPr="004C5705" w:rsidRDefault="00000000" w:rsidP="004C5705">
      <w:pPr>
        <w:spacing w:line="360" w:lineRule="auto"/>
        <w:jc w:val="both"/>
        <w:rPr>
          <w:rFonts w:ascii="Times New Roman" w:hAnsi="Times New Roman" w:cs="Times New Roman"/>
          <w:b/>
          <w:bCs/>
          <w:sz w:val="24"/>
          <w:szCs w:val="24"/>
          <w:lang w:val="es-MX"/>
        </w:rPr>
      </w:pPr>
      <w:hyperlink r:id="rId7" w:history="1">
        <w:r w:rsidR="00F22DBB" w:rsidRPr="004C5705">
          <w:rPr>
            <w:rStyle w:val="Hipervnculo"/>
            <w:rFonts w:ascii="Times New Roman" w:hAnsi="Times New Roman" w:cs="Times New Roman"/>
            <w:sz w:val="24"/>
            <w:szCs w:val="24"/>
            <w:lang w:val="es-MX"/>
          </w:rPr>
          <w:t>jojmenoscalfl@flacso.edu.ec</w:t>
        </w:r>
      </w:hyperlink>
    </w:p>
    <w:p w14:paraId="7812CFE3" w14:textId="4B90A885" w:rsidR="007329BA" w:rsidRPr="004C5705" w:rsidRDefault="007329BA"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b/>
          <w:bCs/>
          <w:sz w:val="24"/>
          <w:szCs w:val="24"/>
          <w:lang w:val="es-MX"/>
        </w:rPr>
        <w:t>Eje temático</w:t>
      </w:r>
      <w:r w:rsidRPr="004C5705">
        <w:rPr>
          <w:rFonts w:ascii="Times New Roman" w:hAnsi="Times New Roman" w:cs="Times New Roman"/>
          <w:sz w:val="24"/>
          <w:szCs w:val="24"/>
          <w:lang w:val="es-MX"/>
        </w:rPr>
        <w:t xml:space="preserve"> </w:t>
      </w:r>
    </w:p>
    <w:p w14:paraId="78866C2B" w14:textId="2355FDDD" w:rsidR="00F22DBB" w:rsidRPr="004C5705" w:rsidRDefault="00F22DBB"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0</w:t>
      </w:r>
      <w:r w:rsidR="00701156" w:rsidRPr="004C5705">
        <w:rPr>
          <w:rFonts w:ascii="Times New Roman" w:hAnsi="Times New Roman" w:cs="Times New Roman"/>
          <w:sz w:val="24"/>
          <w:szCs w:val="24"/>
          <w:lang w:val="es-MX"/>
        </w:rPr>
        <w:t>2</w:t>
      </w:r>
      <w:r w:rsidRPr="004C5705">
        <w:rPr>
          <w:rFonts w:ascii="Times New Roman" w:hAnsi="Times New Roman" w:cs="Times New Roman"/>
          <w:sz w:val="24"/>
          <w:szCs w:val="24"/>
          <w:lang w:val="es-MX"/>
        </w:rPr>
        <w:t xml:space="preserve"> – </w:t>
      </w:r>
      <w:r w:rsidR="00701156" w:rsidRPr="004C5705">
        <w:rPr>
          <w:rFonts w:ascii="Times New Roman" w:hAnsi="Times New Roman" w:cs="Times New Roman"/>
          <w:sz w:val="24"/>
          <w:szCs w:val="24"/>
          <w:lang w:val="es-MX"/>
        </w:rPr>
        <w:t>Geografía, ciencias de la vida y el ambiente y gestión del riesgo</w:t>
      </w:r>
    </w:p>
    <w:p w14:paraId="4A1FC9BA" w14:textId="3E986C7A" w:rsidR="007329BA" w:rsidRPr="004C5705" w:rsidRDefault="007329BA" w:rsidP="004C5705">
      <w:pPr>
        <w:spacing w:line="360" w:lineRule="auto"/>
        <w:jc w:val="both"/>
        <w:rPr>
          <w:rFonts w:ascii="Times New Roman" w:hAnsi="Times New Roman" w:cs="Times New Roman"/>
          <w:b/>
          <w:bCs/>
          <w:sz w:val="24"/>
          <w:szCs w:val="24"/>
          <w:lang w:val="es-MX"/>
        </w:rPr>
      </w:pPr>
      <w:r w:rsidRPr="004C5705">
        <w:rPr>
          <w:rFonts w:ascii="Times New Roman" w:hAnsi="Times New Roman" w:cs="Times New Roman"/>
          <w:b/>
          <w:bCs/>
          <w:sz w:val="24"/>
          <w:szCs w:val="24"/>
          <w:lang w:val="es-MX"/>
        </w:rPr>
        <w:t>Resumen</w:t>
      </w:r>
    </w:p>
    <w:p w14:paraId="63ED6B5F" w14:textId="4719D88C" w:rsidR="007329BA" w:rsidRPr="004C5705" w:rsidRDefault="00701156"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 xml:space="preserve">Más de 200 millones de personas son afectadas por desastres que se agravan e incrementan su magnitud debido a factores como el cambio climático, pero también por condiciones socio económicas de la población vulnerable, constituyéndose así el riesgo de desastres como un problema de desarrollo para la sociedad. De esta preocupación, la puesta en agenda pública sobre el riesgo de desastres y el impacto que estos causan se ha ampliado durante los últimos 30 años, desde un enfoque de los estudios biofísicos a una visión sistémica más compleja que considera al riesgo como un producto social, es decir, debido a las amenazas y vulnerabilidades de una sociedad expuesta. De esta forma, las políticas relacionadas al riesgo de desastres han evolucionado, partiendo de nociones que estaban enfocadas en la respuesta ante un evento, a procesos que tienen que ver con la gestión correctiva y prospectiva del riesgo con el fin de mitigarlo y reducirlo. </w:t>
      </w:r>
      <w:r w:rsidR="00547BE7" w:rsidRPr="004C5705">
        <w:rPr>
          <w:rFonts w:ascii="Times New Roman" w:hAnsi="Times New Roman" w:cs="Times New Roman"/>
          <w:sz w:val="24"/>
          <w:szCs w:val="24"/>
          <w:lang w:val="es-MX"/>
        </w:rPr>
        <w:t xml:space="preserve">El Distrito Metropolitano de Quito, por sus características geológicas y geográficas, se encuentra fuertemente amenazado ante eventos naturales y antrópicos negativos que cada cierto tiempo impactan a la población, superando la capacidad de respuesta del municipio y de resiliencia de las zonas afectadas. Los estudios sobre el riesgo de desastres, en su mayoría, se han realizado desde un enfoque geofísico, considerando únicamente variables que dejan </w:t>
      </w:r>
      <w:r w:rsidR="00547BE7" w:rsidRPr="004C5705">
        <w:rPr>
          <w:rFonts w:ascii="Times New Roman" w:hAnsi="Times New Roman" w:cs="Times New Roman"/>
          <w:sz w:val="24"/>
          <w:szCs w:val="24"/>
          <w:lang w:val="es-MX"/>
        </w:rPr>
        <w:lastRenderedPageBreak/>
        <w:t xml:space="preserve">por fuera las características y decisiones poblacionales que las hace más o menos vulnerables ante las amenazas existentes y en menor medida considerando las políticas que incrementan (o no) dichas vulnerabilidades. Por ello, con esta investigación se plantea responder a la pregunta ¿Cómo se construye el riesgo </w:t>
      </w:r>
      <w:r w:rsidR="00180B48" w:rsidRPr="004C5705">
        <w:rPr>
          <w:rFonts w:ascii="Times New Roman" w:hAnsi="Times New Roman" w:cs="Times New Roman"/>
          <w:sz w:val="24"/>
          <w:szCs w:val="24"/>
          <w:lang w:val="es-MX"/>
        </w:rPr>
        <w:t xml:space="preserve">de desastres </w:t>
      </w:r>
      <w:r w:rsidR="00547BE7" w:rsidRPr="004C5705">
        <w:rPr>
          <w:rFonts w:ascii="Times New Roman" w:hAnsi="Times New Roman" w:cs="Times New Roman"/>
          <w:sz w:val="24"/>
          <w:szCs w:val="24"/>
          <w:lang w:val="es-MX"/>
        </w:rPr>
        <w:t xml:space="preserve">en el periurbano de Quito a través de procesos de informalidad y regularización de barrios? Como hipótesis se sostiene que la población que se llega a ubicar en el periurbano de Quito, no toma en cuenta la variable del riesgo, y </w:t>
      </w:r>
      <w:r w:rsidR="001A075C" w:rsidRPr="004C5705">
        <w:rPr>
          <w:rFonts w:ascii="Times New Roman" w:hAnsi="Times New Roman" w:cs="Times New Roman"/>
          <w:sz w:val="24"/>
          <w:szCs w:val="24"/>
          <w:lang w:val="es-MX"/>
        </w:rPr>
        <w:t>las políticas</w:t>
      </w:r>
      <w:r w:rsidR="00547BE7" w:rsidRPr="004C5705">
        <w:rPr>
          <w:rFonts w:ascii="Times New Roman" w:hAnsi="Times New Roman" w:cs="Times New Roman"/>
          <w:sz w:val="24"/>
          <w:szCs w:val="24"/>
          <w:lang w:val="es-MX"/>
        </w:rPr>
        <w:t xml:space="preserve"> de regularización</w:t>
      </w:r>
      <w:r w:rsidR="001A075C" w:rsidRPr="004C5705">
        <w:rPr>
          <w:rFonts w:ascii="Times New Roman" w:hAnsi="Times New Roman" w:cs="Times New Roman"/>
          <w:sz w:val="24"/>
          <w:szCs w:val="24"/>
          <w:lang w:val="es-MX"/>
        </w:rPr>
        <w:t xml:space="preserve"> y gestión de riesgos</w:t>
      </w:r>
      <w:r w:rsidR="00547BE7" w:rsidRPr="004C5705">
        <w:rPr>
          <w:rFonts w:ascii="Times New Roman" w:hAnsi="Times New Roman" w:cs="Times New Roman"/>
          <w:sz w:val="24"/>
          <w:szCs w:val="24"/>
          <w:lang w:val="es-MX"/>
        </w:rPr>
        <w:t xml:space="preserve"> incrementan su vulnerabilidad física y social. Para ello, a través de una metodología cualitativa basada en la recopilación y análisis de información secundaria, así como también a través de entrevistas a actores clave, se analiz</w:t>
      </w:r>
      <w:r w:rsidR="00180B48" w:rsidRPr="004C5705">
        <w:rPr>
          <w:rFonts w:ascii="Times New Roman" w:hAnsi="Times New Roman" w:cs="Times New Roman"/>
          <w:sz w:val="24"/>
          <w:szCs w:val="24"/>
          <w:lang w:val="es-MX"/>
        </w:rPr>
        <w:t>ó</w:t>
      </w:r>
      <w:r w:rsidR="00547BE7" w:rsidRPr="004C5705">
        <w:rPr>
          <w:rFonts w:ascii="Times New Roman" w:hAnsi="Times New Roman" w:cs="Times New Roman"/>
          <w:sz w:val="24"/>
          <w:szCs w:val="24"/>
          <w:lang w:val="es-MX"/>
        </w:rPr>
        <w:t xml:space="preserve"> las políticas de gestión de riesgos y regularización de barrios informales de Quito, así como también se realiz</w:t>
      </w:r>
      <w:r w:rsidR="00180B48" w:rsidRPr="004C5705">
        <w:rPr>
          <w:rFonts w:ascii="Times New Roman" w:hAnsi="Times New Roman" w:cs="Times New Roman"/>
          <w:sz w:val="24"/>
          <w:szCs w:val="24"/>
          <w:lang w:val="es-MX"/>
        </w:rPr>
        <w:t>ó</w:t>
      </w:r>
      <w:r w:rsidR="00547BE7" w:rsidRPr="004C5705">
        <w:rPr>
          <w:rFonts w:ascii="Times New Roman" w:hAnsi="Times New Roman" w:cs="Times New Roman"/>
          <w:sz w:val="24"/>
          <w:szCs w:val="24"/>
          <w:lang w:val="es-MX"/>
        </w:rPr>
        <w:t xml:space="preserve"> un análisis socio espacial en un caso de estudio. </w:t>
      </w:r>
      <w:r w:rsidR="00CB7BB8" w:rsidRPr="004C5705">
        <w:rPr>
          <w:rFonts w:ascii="Times New Roman" w:hAnsi="Times New Roman" w:cs="Times New Roman"/>
          <w:sz w:val="24"/>
          <w:szCs w:val="24"/>
          <w:lang w:val="es-MX"/>
        </w:rPr>
        <w:t>Se concluye que</w:t>
      </w:r>
      <w:r w:rsidR="00232BB5" w:rsidRPr="004C5705">
        <w:rPr>
          <w:rFonts w:ascii="Times New Roman" w:hAnsi="Times New Roman" w:cs="Times New Roman"/>
          <w:sz w:val="24"/>
          <w:szCs w:val="24"/>
          <w:lang w:val="es-MX"/>
        </w:rPr>
        <w:t>, si bien las políticas en la ciudad tienen como objetivo</w:t>
      </w:r>
      <w:r w:rsidR="00CB7BB8" w:rsidRPr="004C5705">
        <w:rPr>
          <w:rFonts w:ascii="Times New Roman" w:hAnsi="Times New Roman" w:cs="Times New Roman"/>
          <w:sz w:val="24"/>
          <w:szCs w:val="24"/>
          <w:lang w:val="es-MX"/>
        </w:rPr>
        <w:t xml:space="preserve"> de mejorar las condiciones sociales de los habitantes </w:t>
      </w:r>
      <w:r w:rsidR="00232BB5" w:rsidRPr="004C5705">
        <w:rPr>
          <w:rFonts w:ascii="Times New Roman" w:hAnsi="Times New Roman" w:cs="Times New Roman"/>
          <w:sz w:val="24"/>
          <w:szCs w:val="24"/>
          <w:lang w:val="es-MX"/>
        </w:rPr>
        <w:t>que acceden a la regularización de barrios informales,</w:t>
      </w:r>
      <w:r w:rsidR="00CB7BB8" w:rsidRPr="004C5705">
        <w:rPr>
          <w:rFonts w:ascii="Times New Roman" w:hAnsi="Times New Roman" w:cs="Times New Roman"/>
          <w:sz w:val="24"/>
          <w:szCs w:val="24"/>
          <w:lang w:val="es-MX"/>
        </w:rPr>
        <w:t xml:space="preserve"> la realidad dista en gran manera de lo planificado, convirtiéndose en </w:t>
      </w:r>
      <w:r w:rsidR="00B34698" w:rsidRPr="004C5705">
        <w:rPr>
          <w:rFonts w:ascii="Times New Roman" w:hAnsi="Times New Roman" w:cs="Times New Roman"/>
          <w:sz w:val="24"/>
          <w:szCs w:val="24"/>
          <w:lang w:val="es-MX"/>
        </w:rPr>
        <w:t>políticas que reproducen dinámicas que generan nuevas vulnerabilidades.</w:t>
      </w:r>
    </w:p>
    <w:p w14:paraId="263D1486" w14:textId="77777777" w:rsidR="007329BA" w:rsidRPr="004C5705" w:rsidRDefault="007329BA" w:rsidP="004C5705">
      <w:pPr>
        <w:spacing w:line="360" w:lineRule="auto"/>
        <w:jc w:val="both"/>
        <w:rPr>
          <w:rFonts w:ascii="Times New Roman" w:hAnsi="Times New Roman" w:cs="Times New Roman"/>
          <w:b/>
          <w:bCs/>
          <w:sz w:val="24"/>
          <w:szCs w:val="24"/>
          <w:lang w:val="es-MX"/>
        </w:rPr>
      </w:pPr>
      <w:r w:rsidRPr="004C5705">
        <w:rPr>
          <w:rFonts w:ascii="Times New Roman" w:hAnsi="Times New Roman" w:cs="Times New Roman"/>
          <w:b/>
          <w:bCs/>
          <w:sz w:val="24"/>
          <w:szCs w:val="24"/>
          <w:lang w:val="es-MX"/>
        </w:rPr>
        <w:t>Palabras clave</w:t>
      </w:r>
    </w:p>
    <w:p w14:paraId="10491992" w14:textId="1B420A47" w:rsidR="001A2FFF" w:rsidRPr="004C5705" w:rsidRDefault="001A2FFF"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Periurbano</w:t>
      </w:r>
      <w:r w:rsidR="004C5705">
        <w:rPr>
          <w:rFonts w:ascii="Times New Roman" w:hAnsi="Times New Roman" w:cs="Times New Roman"/>
          <w:sz w:val="24"/>
          <w:szCs w:val="24"/>
          <w:lang w:val="es-MX"/>
        </w:rPr>
        <w:t>,</w:t>
      </w:r>
      <w:r w:rsidRPr="004C5705">
        <w:rPr>
          <w:rFonts w:ascii="Times New Roman" w:hAnsi="Times New Roman" w:cs="Times New Roman"/>
          <w:sz w:val="24"/>
          <w:szCs w:val="24"/>
          <w:lang w:val="es-MX"/>
        </w:rPr>
        <w:t xml:space="preserve"> informalidad</w:t>
      </w:r>
      <w:r w:rsidR="004C5705">
        <w:rPr>
          <w:rFonts w:ascii="Times New Roman" w:hAnsi="Times New Roman" w:cs="Times New Roman"/>
          <w:sz w:val="24"/>
          <w:szCs w:val="24"/>
          <w:lang w:val="es-MX"/>
        </w:rPr>
        <w:t>,</w:t>
      </w:r>
      <w:r w:rsidRPr="004C5705">
        <w:rPr>
          <w:rFonts w:ascii="Times New Roman" w:hAnsi="Times New Roman" w:cs="Times New Roman"/>
          <w:sz w:val="24"/>
          <w:szCs w:val="24"/>
          <w:lang w:val="es-MX"/>
        </w:rPr>
        <w:t xml:space="preserve"> regularización</w:t>
      </w:r>
      <w:r w:rsidR="004C5705">
        <w:rPr>
          <w:rFonts w:ascii="Times New Roman" w:hAnsi="Times New Roman" w:cs="Times New Roman"/>
          <w:sz w:val="24"/>
          <w:szCs w:val="24"/>
          <w:lang w:val="es-MX"/>
        </w:rPr>
        <w:t>,</w:t>
      </w:r>
      <w:r w:rsidRPr="004C5705">
        <w:rPr>
          <w:rFonts w:ascii="Times New Roman" w:hAnsi="Times New Roman" w:cs="Times New Roman"/>
          <w:sz w:val="24"/>
          <w:szCs w:val="24"/>
          <w:lang w:val="es-MX"/>
        </w:rPr>
        <w:t xml:space="preserve"> construcción social del riesgo.</w:t>
      </w:r>
    </w:p>
    <w:p w14:paraId="5F66B50D" w14:textId="77777777" w:rsidR="007329BA" w:rsidRPr="004C5705" w:rsidRDefault="007329BA" w:rsidP="004C5705">
      <w:pPr>
        <w:spacing w:line="360" w:lineRule="auto"/>
        <w:jc w:val="both"/>
        <w:rPr>
          <w:rFonts w:ascii="Times New Roman" w:hAnsi="Times New Roman" w:cs="Times New Roman"/>
          <w:b/>
          <w:bCs/>
          <w:sz w:val="24"/>
          <w:szCs w:val="24"/>
          <w:lang w:val="es-MX"/>
        </w:rPr>
      </w:pPr>
      <w:r w:rsidRPr="004C5705">
        <w:rPr>
          <w:rFonts w:ascii="Times New Roman" w:hAnsi="Times New Roman" w:cs="Times New Roman"/>
          <w:b/>
          <w:bCs/>
          <w:sz w:val="24"/>
          <w:szCs w:val="24"/>
          <w:lang w:val="es-MX"/>
        </w:rPr>
        <w:t>Referencias bibliográficas (entre otras)</w:t>
      </w:r>
    </w:p>
    <w:p w14:paraId="023CAAB6" w14:textId="77777777" w:rsidR="007329BA" w:rsidRPr="004C5705" w:rsidRDefault="007329BA" w:rsidP="004C5705">
      <w:pPr>
        <w:spacing w:line="360" w:lineRule="auto"/>
        <w:jc w:val="both"/>
        <w:rPr>
          <w:rFonts w:ascii="Times New Roman" w:hAnsi="Times New Roman" w:cs="Times New Roman"/>
          <w:sz w:val="24"/>
          <w:szCs w:val="24"/>
          <w:lang w:val="es-EC"/>
        </w:rPr>
      </w:pPr>
      <w:proofErr w:type="spellStart"/>
      <w:r w:rsidRPr="004C5705">
        <w:rPr>
          <w:rFonts w:ascii="Times New Roman" w:hAnsi="Times New Roman" w:cs="Times New Roman"/>
          <w:sz w:val="24"/>
          <w:szCs w:val="24"/>
          <w:lang w:val="es-EC"/>
        </w:rPr>
        <w:t>Abramo</w:t>
      </w:r>
      <w:proofErr w:type="spellEnd"/>
      <w:r w:rsidRPr="004C5705">
        <w:rPr>
          <w:rFonts w:ascii="Times New Roman" w:hAnsi="Times New Roman" w:cs="Times New Roman"/>
          <w:sz w:val="24"/>
          <w:szCs w:val="24"/>
          <w:lang w:val="es-EC"/>
        </w:rPr>
        <w:t xml:space="preserve">, Pedro. 2012. </w:t>
      </w:r>
      <w:r w:rsidRPr="004C5705">
        <w:rPr>
          <w:rFonts w:ascii="Times New Roman" w:hAnsi="Times New Roman" w:cs="Times New Roman"/>
          <w:i/>
          <w:iCs/>
          <w:sz w:val="24"/>
          <w:szCs w:val="24"/>
          <w:lang w:val="es-EC"/>
        </w:rPr>
        <w:t xml:space="preserve">La ciudad </w:t>
      </w:r>
      <w:proofErr w:type="spellStart"/>
      <w:r w:rsidRPr="004C5705">
        <w:rPr>
          <w:rFonts w:ascii="Times New Roman" w:hAnsi="Times New Roman" w:cs="Times New Roman"/>
          <w:i/>
          <w:iCs/>
          <w:sz w:val="24"/>
          <w:szCs w:val="24"/>
          <w:lang w:val="es-EC"/>
        </w:rPr>
        <w:t>com</w:t>
      </w:r>
      <w:proofErr w:type="spellEnd"/>
      <w:r w:rsidRPr="004C5705">
        <w:rPr>
          <w:rFonts w:ascii="Times New Roman" w:hAnsi="Times New Roman" w:cs="Times New Roman"/>
          <w:i/>
          <w:iCs/>
          <w:sz w:val="24"/>
          <w:szCs w:val="24"/>
          <w:lang w:val="es-EC"/>
        </w:rPr>
        <w:t xml:space="preserve">-fusa: mercado y la producción de la estructura urbana en las grandes metrópolis latinoamericanas. </w:t>
      </w:r>
      <w:r w:rsidRPr="004C5705">
        <w:rPr>
          <w:rFonts w:ascii="Times New Roman" w:hAnsi="Times New Roman" w:cs="Times New Roman"/>
          <w:sz w:val="24"/>
          <w:szCs w:val="24"/>
          <w:lang w:val="es-EC"/>
        </w:rPr>
        <w:t xml:space="preserve">Río de </w:t>
      </w:r>
      <w:proofErr w:type="spellStart"/>
      <w:r w:rsidRPr="004C5705">
        <w:rPr>
          <w:rFonts w:ascii="Times New Roman" w:hAnsi="Times New Roman" w:cs="Times New Roman"/>
          <w:sz w:val="24"/>
          <w:szCs w:val="24"/>
          <w:lang w:val="es-EC"/>
        </w:rPr>
        <w:t>Janerio</w:t>
      </w:r>
      <w:proofErr w:type="spellEnd"/>
      <w:r w:rsidRPr="004C5705">
        <w:rPr>
          <w:rFonts w:ascii="Times New Roman" w:hAnsi="Times New Roman" w:cs="Times New Roman"/>
          <w:sz w:val="24"/>
          <w:szCs w:val="24"/>
          <w:lang w:val="es-EC"/>
        </w:rPr>
        <w:t xml:space="preserve">: EURE vol. 38 </w:t>
      </w:r>
      <w:proofErr w:type="spellStart"/>
      <w:r w:rsidRPr="004C5705">
        <w:rPr>
          <w:rFonts w:ascii="Times New Roman" w:hAnsi="Times New Roman" w:cs="Times New Roman"/>
          <w:sz w:val="24"/>
          <w:szCs w:val="24"/>
          <w:lang w:val="es-EC"/>
        </w:rPr>
        <w:t>Nº</w:t>
      </w:r>
      <w:proofErr w:type="spellEnd"/>
      <w:r w:rsidRPr="004C5705">
        <w:rPr>
          <w:rFonts w:ascii="Times New Roman" w:hAnsi="Times New Roman" w:cs="Times New Roman"/>
          <w:sz w:val="24"/>
          <w:szCs w:val="24"/>
          <w:lang w:val="es-EC"/>
        </w:rPr>
        <w:t xml:space="preserve"> 114.</w:t>
      </w:r>
    </w:p>
    <w:p w14:paraId="6C6DCCAD"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Bayón Manuel 2016. </w:t>
      </w:r>
      <w:r w:rsidRPr="004C5705">
        <w:rPr>
          <w:rFonts w:ascii="Times New Roman" w:hAnsi="Times New Roman" w:cs="Times New Roman"/>
          <w:i/>
          <w:sz w:val="24"/>
          <w:szCs w:val="24"/>
          <w:lang w:val="es-EC"/>
        </w:rPr>
        <w:t xml:space="preserve">Comunidades </w:t>
      </w:r>
      <w:proofErr w:type="spellStart"/>
      <w:r w:rsidRPr="004C5705">
        <w:rPr>
          <w:rFonts w:ascii="Times New Roman" w:hAnsi="Times New Roman" w:cs="Times New Roman"/>
          <w:i/>
          <w:sz w:val="24"/>
          <w:szCs w:val="24"/>
          <w:lang w:val="es-EC"/>
        </w:rPr>
        <w:t>rururbanas</w:t>
      </w:r>
      <w:proofErr w:type="spellEnd"/>
      <w:r w:rsidRPr="004C5705">
        <w:rPr>
          <w:rFonts w:ascii="Times New Roman" w:hAnsi="Times New Roman" w:cs="Times New Roman"/>
          <w:i/>
          <w:sz w:val="24"/>
          <w:szCs w:val="24"/>
          <w:lang w:val="es-EC"/>
        </w:rPr>
        <w:t xml:space="preserve"> de Quito: entre el </w:t>
      </w:r>
      <w:proofErr w:type="spellStart"/>
      <w:r w:rsidRPr="004C5705">
        <w:rPr>
          <w:rFonts w:ascii="Times New Roman" w:hAnsi="Times New Roman" w:cs="Times New Roman"/>
          <w:i/>
          <w:sz w:val="24"/>
          <w:szCs w:val="24"/>
          <w:lang w:val="es-EC"/>
        </w:rPr>
        <w:t>empresarialismo</w:t>
      </w:r>
      <w:proofErr w:type="spellEnd"/>
      <w:r w:rsidRPr="004C5705">
        <w:rPr>
          <w:rFonts w:ascii="Times New Roman" w:hAnsi="Times New Roman" w:cs="Times New Roman"/>
          <w:i/>
          <w:sz w:val="24"/>
          <w:szCs w:val="24"/>
          <w:lang w:val="es-EC"/>
        </w:rPr>
        <w:t xml:space="preserve"> y el derecho a la ciudad.</w:t>
      </w:r>
      <w:r w:rsidRPr="004C5705">
        <w:rPr>
          <w:rFonts w:ascii="Times New Roman" w:hAnsi="Times New Roman" w:cs="Times New Roman"/>
          <w:sz w:val="24"/>
          <w:szCs w:val="24"/>
          <w:lang w:val="es-EC"/>
        </w:rPr>
        <w:t xml:space="preserve"> Iconos.</w:t>
      </w:r>
    </w:p>
    <w:p w14:paraId="4B51EA68" w14:textId="77777777" w:rsidR="007329BA" w:rsidRPr="004C5705" w:rsidRDefault="007329BA" w:rsidP="004C5705">
      <w:pPr>
        <w:spacing w:line="360" w:lineRule="auto"/>
        <w:jc w:val="both"/>
        <w:rPr>
          <w:rFonts w:ascii="Times New Roman" w:hAnsi="Times New Roman" w:cs="Times New Roman"/>
          <w:sz w:val="24"/>
          <w:szCs w:val="24"/>
        </w:rPr>
      </w:pPr>
      <w:r w:rsidRPr="004C5705">
        <w:rPr>
          <w:rFonts w:ascii="Times New Roman" w:hAnsi="Times New Roman" w:cs="Times New Roman"/>
          <w:sz w:val="24"/>
          <w:szCs w:val="24"/>
          <w:lang w:val="es-EC"/>
        </w:rPr>
        <w:t xml:space="preserve">Benítez, Griselda., Pérez, Arturo., Nava, Martha., Equihua, M., y Álvarez, J. 2012. </w:t>
      </w:r>
      <w:r w:rsidRPr="004C5705">
        <w:rPr>
          <w:rFonts w:ascii="Times New Roman" w:hAnsi="Times New Roman" w:cs="Times New Roman"/>
          <w:i/>
          <w:iCs/>
          <w:sz w:val="24"/>
          <w:szCs w:val="24"/>
        </w:rPr>
        <w:t xml:space="preserve">Urban expansion and the </w:t>
      </w:r>
      <w:proofErr w:type="spellStart"/>
      <w:r w:rsidRPr="004C5705">
        <w:rPr>
          <w:rFonts w:ascii="Times New Roman" w:hAnsi="Times New Roman" w:cs="Times New Roman"/>
          <w:i/>
          <w:iCs/>
          <w:sz w:val="24"/>
          <w:szCs w:val="24"/>
        </w:rPr>
        <w:t>envoronmental</w:t>
      </w:r>
      <w:proofErr w:type="spellEnd"/>
      <w:r w:rsidRPr="004C5705">
        <w:rPr>
          <w:rFonts w:ascii="Times New Roman" w:hAnsi="Times New Roman" w:cs="Times New Roman"/>
          <w:i/>
          <w:iCs/>
          <w:sz w:val="24"/>
          <w:szCs w:val="24"/>
        </w:rPr>
        <w:t xml:space="preserve"> effects of informal settlements on the outskirts of </w:t>
      </w:r>
      <w:proofErr w:type="spellStart"/>
      <w:r w:rsidRPr="004C5705">
        <w:rPr>
          <w:rFonts w:ascii="Times New Roman" w:hAnsi="Times New Roman" w:cs="Times New Roman"/>
          <w:i/>
          <w:iCs/>
          <w:sz w:val="24"/>
          <w:szCs w:val="24"/>
        </w:rPr>
        <w:t>Xalapa</w:t>
      </w:r>
      <w:proofErr w:type="spellEnd"/>
      <w:r w:rsidRPr="004C5705">
        <w:rPr>
          <w:rFonts w:ascii="Times New Roman" w:hAnsi="Times New Roman" w:cs="Times New Roman"/>
          <w:i/>
          <w:iCs/>
          <w:sz w:val="24"/>
          <w:szCs w:val="24"/>
        </w:rPr>
        <w:t xml:space="preserve"> city, </w:t>
      </w:r>
      <w:r w:rsidRPr="004C5705">
        <w:rPr>
          <w:rFonts w:ascii="Times New Roman" w:hAnsi="Times New Roman" w:cs="Times New Roman"/>
          <w:sz w:val="24"/>
          <w:szCs w:val="24"/>
        </w:rPr>
        <w:t>Veracruz, Mexico. Environment &amp; Urbanization. Vol 24(1). International Institute for Environment and Development (IIED).</w:t>
      </w:r>
    </w:p>
    <w:p w14:paraId="209A755E" w14:textId="77777777" w:rsidR="007329BA" w:rsidRPr="004C5705" w:rsidRDefault="007329BA" w:rsidP="004C5705">
      <w:pPr>
        <w:spacing w:line="360" w:lineRule="auto"/>
        <w:jc w:val="both"/>
        <w:rPr>
          <w:rFonts w:ascii="Times New Roman" w:hAnsi="Times New Roman" w:cs="Times New Roman"/>
          <w:i/>
          <w:sz w:val="24"/>
          <w:szCs w:val="24"/>
          <w:lang w:val="es-EC"/>
        </w:rPr>
      </w:pPr>
      <w:r w:rsidRPr="004C5705">
        <w:rPr>
          <w:rFonts w:ascii="Times New Roman" w:hAnsi="Times New Roman" w:cs="Times New Roman"/>
          <w:sz w:val="24"/>
          <w:szCs w:val="24"/>
          <w:lang w:val="es-EC"/>
        </w:rPr>
        <w:t xml:space="preserve">BID. 2013. </w:t>
      </w:r>
      <w:r w:rsidRPr="004C5705">
        <w:rPr>
          <w:rFonts w:ascii="Times New Roman" w:hAnsi="Times New Roman" w:cs="Times New Roman"/>
          <w:i/>
          <w:sz w:val="24"/>
          <w:szCs w:val="24"/>
          <w:lang w:val="es-EC"/>
        </w:rPr>
        <w:t xml:space="preserve">Indicadores de riesgo de desastres y gestión de riesgos. </w:t>
      </w:r>
    </w:p>
    <w:p w14:paraId="60956BF7" w14:textId="77777777" w:rsidR="007329BA" w:rsidRPr="004C5705" w:rsidRDefault="007329BA" w:rsidP="004C5705">
      <w:pPr>
        <w:spacing w:line="360" w:lineRule="auto"/>
        <w:jc w:val="both"/>
        <w:rPr>
          <w:rFonts w:ascii="Times New Roman" w:hAnsi="Times New Roman" w:cs="Times New Roman"/>
          <w:sz w:val="24"/>
          <w:szCs w:val="24"/>
        </w:rPr>
      </w:pPr>
      <w:r w:rsidRPr="004C5705">
        <w:rPr>
          <w:rFonts w:ascii="Times New Roman" w:hAnsi="Times New Roman" w:cs="Times New Roman"/>
          <w:sz w:val="24"/>
          <w:szCs w:val="24"/>
          <w:lang w:val="es-EC"/>
        </w:rPr>
        <w:t xml:space="preserve">Castro, Carmen., Ibarra, Ignacio., Lukas, Michael., Ortiz, J., y Sarmiento, J. 2015. </w:t>
      </w:r>
      <w:r w:rsidRPr="004C5705">
        <w:rPr>
          <w:rFonts w:ascii="Times New Roman" w:hAnsi="Times New Roman" w:cs="Times New Roman"/>
          <w:i/>
          <w:iCs/>
          <w:sz w:val="24"/>
          <w:szCs w:val="24"/>
        </w:rPr>
        <w:t xml:space="preserve">Disaster risk construction in the progressive consolidation of informal settlements: Iquique and Puerto Montt (Chile) case studies. </w:t>
      </w:r>
      <w:r w:rsidRPr="004C5705">
        <w:rPr>
          <w:rFonts w:ascii="Times New Roman" w:hAnsi="Times New Roman" w:cs="Times New Roman"/>
          <w:sz w:val="24"/>
          <w:szCs w:val="24"/>
        </w:rPr>
        <w:t>International Journal of Disaster Risk Reduction N13.</w:t>
      </w:r>
    </w:p>
    <w:p w14:paraId="5F5BD43F" w14:textId="77777777" w:rsidR="007329BA" w:rsidRPr="004C5705" w:rsidRDefault="007329BA" w:rsidP="004C5705">
      <w:pPr>
        <w:spacing w:line="360" w:lineRule="auto"/>
        <w:jc w:val="both"/>
        <w:rPr>
          <w:rFonts w:ascii="Times New Roman" w:hAnsi="Times New Roman" w:cs="Times New Roman"/>
          <w:sz w:val="24"/>
          <w:szCs w:val="24"/>
          <w:lang w:val="es-EC"/>
        </w:rPr>
      </w:pPr>
      <w:proofErr w:type="spellStart"/>
      <w:r w:rsidRPr="004C5705">
        <w:rPr>
          <w:rFonts w:ascii="Times New Roman" w:hAnsi="Times New Roman" w:cs="Times New Roman"/>
          <w:sz w:val="24"/>
          <w:szCs w:val="24"/>
        </w:rPr>
        <w:lastRenderedPageBreak/>
        <w:t>Carrión</w:t>
      </w:r>
      <w:proofErr w:type="spellEnd"/>
      <w:r w:rsidRPr="004C5705">
        <w:rPr>
          <w:rFonts w:ascii="Times New Roman" w:hAnsi="Times New Roman" w:cs="Times New Roman"/>
          <w:sz w:val="24"/>
          <w:szCs w:val="24"/>
        </w:rPr>
        <w:t xml:space="preserve">, Fernando; Erazo, Jaime. </w:t>
      </w:r>
      <w:r w:rsidRPr="004C5705">
        <w:rPr>
          <w:rFonts w:ascii="Times New Roman" w:hAnsi="Times New Roman" w:cs="Times New Roman"/>
          <w:sz w:val="24"/>
          <w:szCs w:val="24"/>
          <w:lang w:val="es-EC"/>
        </w:rPr>
        <w:t xml:space="preserve">2012. </w:t>
      </w:r>
      <w:r w:rsidRPr="004C5705">
        <w:rPr>
          <w:rFonts w:ascii="Times New Roman" w:hAnsi="Times New Roman" w:cs="Times New Roman"/>
          <w:i/>
          <w:sz w:val="24"/>
          <w:szCs w:val="24"/>
          <w:lang w:val="es-EC"/>
        </w:rPr>
        <w:t>La forma urbana de Quito: una historia de centro y periferias.</w:t>
      </w:r>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Bulletin</w:t>
      </w:r>
      <w:proofErr w:type="spellEnd"/>
      <w:r w:rsidRPr="004C5705">
        <w:rPr>
          <w:rFonts w:ascii="Times New Roman" w:hAnsi="Times New Roman" w:cs="Times New Roman"/>
          <w:sz w:val="24"/>
          <w:szCs w:val="24"/>
          <w:lang w:val="es-EC"/>
        </w:rPr>
        <w:t xml:space="preserve"> de </w:t>
      </w:r>
      <w:proofErr w:type="spellStart"/>
      <w:r w:rsidRPr="004C5705">
        <w:rPr>
          <w:rFonts w:ascii="Times New Roman" w:hAnsi="Times New Roman" w:cs="Times New Roman"/>
          <w:sz w:val="24"/>
          <w:szCs w:val="24"/>
          <w:lang w:val="es-EC"/>
        </w:rPr>
        <w:t>l'Institut</w:t>
      </w:r>
      <w:proofErr w:type="spellEnd"/>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français</w:t>
      </w:r>
      <w:proofErr w:type="spellEnd"/>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d'études</w:t>
      </w:r>
      <w:proofErr w:type="spellEnd"/>
      <w:r w:rsidRPr="004C5705">
        <w:rPr>
          <w:rFonts w:ascii="Times New Roman" w:hAnsi="Times New Roman" w:cs="Times New Roman"/>
          <w:sz w:val="24"/>
          <w:szCs w:val="24"/>
          <w:lang w:val="es-EC"/>
        </w:rPr>
        <w:t xml:space="preserve"> andines.</w:t>
      </w:r>
    </w:p>
    <w:p w14:paraId="60EA55D8"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Cueva, Sonia. 2011. </w:t>
      </w:r>
      <w:r w:rsidRPr="004C5705">
        <w:rPr>
          <w:rFonts w:ascii="Times New Roman" w:hAnsi="Times New Roman" w:cs="Times New Roman"/>
          <w:i/>
          <w:sz w:val="24"/>
          <w:szCs w:val="24"/>
          <w:lang w:val="es-EC"/>
        </w:rPr>
        <w:t>Las deficiencias de la regularización. Cuatro barrios de Quito</w:t>
      </w:r>
      <w:r w:rsidRPr="004C5705">
        <w:rPr>
          <w:rFonts w:ascii="Times New Roman" w:hAnsi="Times New Roman" w:cs="Times New Roman"/>
          <w:sz w:val="24"/>
          <w:szCs w:val="24"/>
          <w:lang w:val="es-EC"/>
        </w:rPr>
        <w:t>. Instituto de la Ciudad. Quito.</w:t>
      </w:r>
    </w:p>
    <w:p w14:paraId="18EC1AF5" w14:textId="77777777" w:rsidR="007329BA" w:rsidRPr="004C5705" w:rsidRDefault="007329BA" w:rsidP="004C5705">
      <w:pPr>
        <w:spacing w:line="360" w:lineRule="auto"/>
        <w:jc w:val="both"/>
        <w:rPr>
          <w:rFonts w:ascii="Times New Roman" w:hAnsi="Times New Roman" w:cs="Times New Roman"/>
          <w:sz w:val="24"/>
          <w:szCs w:val="24"/>
          <w:lang w:val="es-EC"/>
        </w:rPr>
      </w:pPr>
      <w:proofErr w:type="spellStart"/>
      <w:r w:rsidRPr="004C5705">
        <w:rPr>
          <w:rFonts w:ascii="Times New Roman" w:hAnsi="Times New Roman" w:cs="Times New Roman"/>
          <w:sz w:val="24"/>
          <w:szCs w:val="24"/>
          <w:lang w:val="es-EC"/>
        </w:rPr>
        <w:t>Cuvi</w:t>
      </w:r>
      <w:proofErr w:type="spellEnd"/>
      <w:r w:rsidRPr="004C5705">
        <w:rPr>
          <w:rFonts w:ascii="Times New Roman" w:hAnsi="Times New Roman" w:cs="Times New Roman"/>
          <w:sz w:val="24"/>
          <w:szCs w:val="24"/>
          <w:lang w:val="es-EC"/>
        </w:rPr>
        <w:t xml:space="preserve">, Nicolás. 2015. </w:t>
      </w:r>
      <w:r w:rsidRPr="004C5705">
        <w:rPr>
          <w:rFonts w:ascii="Times New Roman" w:hAnsi="Times New Roman" w:cs="Times New Roman"/>
          <w:i/>
          <w:sz w:val="24"/>
          <w:szCs w:val="24"/>
          <w:lang w:val="es-EC"/>
        </w:rPr>
        <w:t>Un análisis de la resiliencia en Quito, 1980 – 2015.</w:t>
      </w:r>
      <w:r w:rsidRPr="004C5705">
        <w:rPr>
          <w:rFonts w:ascii="Times New Roman" w:hAnsi="Times New Roman" w:cs="Times New Roman"/>
          <w:sz w:val="24"/>
          <w:szCs w:val="24"/>
          <w:lang w:val="es-EC"/>
        </w:rPr>
        <w:t xml:space="preserve"> Bitácora 25.</w:t>
      </w:r>
    </w:p>
    <w:p w14:paraId="34D2FA87" w14:textId="77777777" w:rsidR="007329BA" w:rsidRPr="004C5705" w:rsidRDefault="007329BA" w:rsidP="004C5705">
      <w:pPr>
        <w:spacing w:line="360" w:lineRule="auto"/>
        <w:jc w:val="both"/>
        <w:rPr>
          <w:rFonts w:ascii="Times New Roman" w:hAnsi="Times New Roman" w:cs="Times New Roman"/>
          <w:i/>
          <w:iCs/>
          <w:sz w:val="24"/>
          <w:szCs w:val="24"/>
          <w:lang w:val="es-EC"/>
        </w:rPr>
      </w:pPr>
      <w:r w:rsidRPr="004C5705">
        <w:rPr>
          <w:rFonts w:ascii="Times New Roman" w:hAnsi="Times New Roman" w:cs="Times New Roman"/>
          <w:sz w:val="24"/>
          <w:szCs w:val="24"/>
          <w:lang w:val="es-EC"/>
        </w:rPr>
        <w:t xml:space="preserve">Davis, Mike. 2006. </w:t>
      </w:r>
      <w:r w:rsidRPr="004C5705">
        <w:rPr>
          <w:rFonts w:ascii="Times New Roman" w:hAnsi="Times New Roman" w:cs="Times New Roman"/>
          <w:i/>
          <w:sz w:val="24"/>
          <w:szCs w:val="24"/>
          <w:lang w:val="es-EC"/>
        </w:rPr>
        <w:t>Planeta de ciudades - miseria: Involución urbana y proletariado informal.</w:t>
      </w:r>
      <w:r w:rsidRPr="004C5705">
        <w:rPr>
          <w:rFonts w:ascii="Times New Roman" w:hAnsi="Times New Roman" w:cs="Times New Roman"/>
          <w:sz w:val="24"/>
          <w:szCs w:val="24"/>
          <w:lang w:val="es-EC"/>
        </w:rPr>
        <w:t xml:space="preserve"> En </w:t>
      </w:r>
      <w:r w:rsidRPr="004C5705">
        <w:rPr>
          <w:rFonts w:ascii="Times New Roman" w:hAnsi="Times New Roman" w:cs="Times New Roman"/>
          <w:iCs/>
          <w:sz w:val="24"/>
          <w:szCs w:val="24"/>
          <w:lang w:val="es-EC"/>
        </w:rPr>
        <w:t xml:space="preserve">New </w:t>
      </w:r>
      <w:proofErr w:type="spellStart"/>
      <w:r w:rsidRPr="004C5705">
        <w:rPr>
          <w:rFonts w:ascii="Times New Roman" w:hAnsi="Times New Roman" w:cs="Times New Roman"/>
          <w:iCs/>
          <w:sz w:val="24"/>
          <w:szCs w:val="24"/>
          <w:lang w:val="es-EC"/>
        </w:rPr>
        <w:t>LeftReview</w:t>
      </w:r>
      <w:proofErr w:type="spellEnd"/>
      <w:r w:rsidRPr="004C5705">
        <w:rPr>
          <w:rFonts w:ascii="Times New Roman" w:hAnsi="Times New Roman" w:cs="Times New Roman"/>
          <w:i/>
          <w:iCs/>
          <w:sz w:val="24"/>
          <w:szCs w:val="24"/>
          <w:lang w:val="es-EC"/>
        </w:rPr>
        <w:t>, n. 26.</w:t>
      </w:r>
    </w:p>
    <w:p w14:paraId="1CE1D880" w14:textId="77777777" w:rsidR="007329BA" w:rsidRPr="004C5705" w:rsidRDefault="007329BA" w:rsidP="004C5705">
      <w:pPr>
        <w:spacing w:line="360" w:lineRule="auto"/>
        <w:jc w:val="both"/>
        <w:rPr>
          <w:rFonts w:ascii="Times New Roman" w:hAnsi="Times New Roman" w:cs="Times New Roman"/>
          <w:iCs/>
          <w:sz w:val="24"/>
          <w:szCs w:val="24"/>
          <w:lang w:val="es-EC"/>
        </w:rPr>
      </w:pPr>
      <w:proofErr w:type="spellStart"/>
      <w:r w:rsidRPr="004C5705">
        <w:rPr>
          <w:rFonts w:ascii="Times New Roman" w:hAnsi="Times New Roman" w:cs="Times New Roman"/>
          <w:iCs/>
          <w:sz w:val="24"/>
          <w:szCs w:val="24"/>
          <w:lang w:val="es-EC"/>
        </w:rPr>
        <w:t>Dettmer</w:t>
      </w:r>
      <w:proofErr w:type="spellEnd"/>
      <w:r w:rsidRPr="004C5705">
        <w:rPr>
          <w:rFonts w:ascii="Times New Roman" w:hAnsi="Times New Roman" w:cs="Times New Roman"/>
          <w:iCs/>
          <w:sz w:val="24"/>
          <w:szCs w:val="24"/>
          <w:lang w:val="es-EC"/>
        </w:rPr>
        <w:t xml:space="preserve">, Jorge. 1996. </w:t>
      </w:r>
      <w:r w:rsidRPr="004C5705">
        <w:rPr>
          <w:rFonts w:ascii="Times New Roman" w:hAnsi="Times New Roman" w:cs="Times New Roman"/>
          <w:i/>
          <w:iCs/>
          <w:sz w:val="24"/>
          <w:szCs w:val="24"/>
          <w:lang w:val="es-EC"/>
        </w:rPr>
        <w:t>Algunas contribuciones de las Ciencias Sociales al conocimiento y prevención de los desastres naturales</w:t>
      </w:r>
      <w:r w:rsidRPr="004C5705">
        <w:rPr>
          <w:rFonts w:ascii="Times New Roman" w:hAnsi="Times New Roman" w:cs="Times New Roman"/>
          <w:iCs/>
          <w:sz w:val="24"/>
          <w:szCs w:val="24"/>
          <w:lang w:val="es-EC"/>
        </w:rPr>
        <w:t>. Revista Mexicana de Ciencias Políticas y Sociales 41 (165): 83-102.</w:t>
      </w:r>
    </w:p>
    <w:p w14:paraId="1F3B569B" w14:textId="77777777" w:rsidR="007329BA" w:rsidRPr="004C5705" w:rsidRDefault="007329BA" w:rsidP="004C5705">
      <w:pPr>
        <w:spacing w:line="360" w:lineRule="auto"/>
        <w:jc w:val="both"/>
        <w:rPr>
          <w:rFonts w:ascii="Times New Roman" w:hAnsi="Times New Roman" w:cs="Times New Roman"/>
          <w:iCs/>
          <w:sz w:val="24"/>
          <w:szCs w:val="24"/>
          <w:lang w:val="es-EC"/>
        </w:rPr>
      </w:pPr>
      <w:r w:rsidRPr="004C5705">
        <w:rPr>
          <w:rFonts w:ascii="Times New Roman" w:hAnsi="Times New Roman" w:cs="Times New Roman"/>
          <w:iCs/>
          <w:sz w:val="24"/>
          <w:szCs w:val="24"/>
          <w:lang w:val="es-EC"/>
        </w:rPr>
        <w:t xml:space="preserve">Durán, Ana. 2015. </w:t>
      </w:r>
      <w:r w:rsidRPr="004C5705">
        <w:rPr>
          <w:rFonts w:ascii="Times New Roman" w:hAnsi="Times New Roman" w:cs="Times New Roman"/>
          <w:i/>
          <w:iCs/>
          <w:sz w:val="24"/>
          <w:szCs w:val="24"/>
          <w:lang w:val="es-EC"/>
        </w:rPr>
        <w:t>Acupuntura ecológica: genealogía de un híbrido</w:t>
      </w:r>
      <w:r w:rsidRPr="004C5705">
        <w:rPr>
          <w:rFonts w:ascii="Times New Roman" w:hAnsi="Times New Roman" w:cs="Times New Roman"/>
          <w:iCs/>
          <w:sz w:val="24"/>
          <w:szCs w:val="24"/>
          <w:lang w:val="es-EC"/>
        </w:rPr>
        <w:t>. Cuestiones Urbanas. Quito: Instituto de la Ciudad.</w:t>
      </w:r>
    </w:p>
    <w:p w14:paraId="42764350"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Durán, Gustavo., Martí, Marc., Mérida, Juan. 2016. </w:t>
      </w:r>
      <w:r w:rsidRPr="004C5705">
        <w:rPr>
          <w:rFonts w:ascii="Times New Roman" w:hAnsi="Times New Roman" w:cs="Times New Roman"/>
          <w:i/>
          <w:sz w:val="24"/>
          <w:szCs w:val="24"/>
          <w:lang w:val="es-EC"/>
        </w:rPr>
        <w:t>Crecimiento, segregación y mecanismos de desplazamiento en el periurbano de Quito.</w:t>
      </w:r>
      <w:r w:rsidRPr="004C5705">
        <w:rPr>
          <w:rFonts w:ascii="Times New Roman" w:hAnsi="Times New Roman" w:cs="Times New Roman"/>
          <w:sz w:val="24"/>
          <w:szCs w:val="24"/>
          <w:lang w:val="es-EC"/>
        </w:rPr>
        <w:t xml:space="preserve"> Iconos.</w:t>
      </w:r>
    </w:p>
    <w:p w14:paraId="4E012715"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EIRD. 2007. </w:t>
      </w:r>
      <w:r w:rsidRPr="004C5705">
        <w:rPr>
          <w:rFonts w:ascii="Times New Roman" w:hAnsi="Times New Roman" w:cs="Times New Roman"/>
          <w:i/>
          <w:iCs/>
          <w:sz w:val="24"/>
          <w:szCs w:val="24"/>
          <w:lang w:val="es-EC"/>
        </w:rPr>
        <w:t xml:space="preserve">Marco de Acción de </w:t>
      </w:r>
      <w:proofErr w:type="spellStart"/>
      <w:r w:rsidRPr="004C5705">
        <w:rPr>
          <w:rFonts w:ascii="Times New Roman" w:hAnsi="Times New Roman" w:cs="Times New Roman"/>
          <w:i/>
          <w:iCs/>
          <w:sz w:val="24"/>
          <w:szCs w:val="24"/>
          <w:lang w:val="es-EC"/>
        </w:rPr>
        <w:t>Hyogo</w:t>
      </w:r>
      <w:proofErr w:type="spellEnd"/>
      <w:r w:rsidRPr="004C5705">
        <w:rPr>
          <w:rFonts w:ascii="Times New Roman" w:hAnsi="Times New Roman" w:cs="Times New Roman"/>
          <w:i/>
          <w:iCs/>
          <w:sz w:val="24"/>
          <w:szCs w:val="24"/>
          <w:lang w:val="es-EC"/>
        </w:rPr>
        <w:t xml:space="preserve"> 2005-2015: Aumento de la resiliencia de las naciones y las comunidades ante los desastres. </w:t>
      </w:r>
      <w:r w:rsidRPr="004C5705">
        <w:rPr>
          <w:rFonts w:ascii="Times New Roman" w:hAnsi="Times New Roman" w:cs="Times New Roman"/>
          <w:sz w:val="24"/>
          <w:szCs w:val="24"/>
          <w:lang w:val="es-EC"/>
        </w:rPr>
        <w:t>Ginebra: Naciones Unidas.</w:t>
      </w:r>
    </w:p>
    <w:p w14:paraId="1D45345C"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Gómez, Andrea., </w:t>
      </w:r>
      <w:proofErr w:type="spellStart"/>
      <w:r w:rsidRPr="004C5705">
        <w:rPr>
          <w:rFonts w:ascii="Times New Roman" w:hAnsi="Times New Roman" w:cs="Times New Roman"/>
          <w:sz w:val="24"/>
          <w:szCs w:val="24"/>
          <w:lang w:val="es-EC"/>
        </w:rPr>
        <w:t>Cuvi</w:t>
      </w:r>
      <w:proofErr w:type="spellEnd"/>
      <w:r w:rsidRPr="004C5705">
        <w:rPr>
          <w:rFonts w:ascii="Times New Roman" w:hAnsi="Times New Roman" w:cs="Times New Roman"/>
          <w:sz w:val="24"/>
          <w:szCs w:val="24"/>
          <w:lang w:val="es-EC"/>
        </w:rPr>
        <w:t>, Nicolás. 2016</w:t>
      </w:r>
      <w:r w:rsidRPr="004C5705">
        <w:rPr>
          <w:rFonts w:ascii="Times New Roman" w:hAnsi="Times New Roman" w:cs="Times New Roman"/>
          <w:i/>
          <w:sz w:val="24"/>
          <w:szCs w:val="24"/>
          <w:lang w:val="es-EC"/>
        </w:rPr>
        <w:t xml:space="preserve">. Asentamientos informales y medio ambiente en Quito. </w:t>
      </w:r>
      <w:proofErr w:type="spellStart"/>
      <w:r w:rsidRPr="004C5705">
        <w:rPr>
          <w:rFonts w:ascii="Times New Roman" w:hAnsi="Times New Roman" w:cs="Times New Roman"/>
          <w:sz w:val="24"/>
          <w:szCs w:val="24"/>
          <w:lang w:val="es-EC"/>
        </w:rPr>
        <w:t>Areas</w:t>
      </w:r>
      <w:proofErr w:type="spellEnd"/>
      <w:r w:rsidRPr="004C5705">
        <w:rPr>
          <w:rFonts w:ascii="Times New Roman" w:hAnsi="Times New Roman" w:cs="Times New Roman"/>
          <w:sz w:val="24"/>
          <w:szCs w:val="24"/>
          <w:lang w:val="es-EC"/>
        </w:rPr>
        <w:t xml:space="preserve"> Revista internacional de ciencias sociales.</w:t>
      </w:r>
    </w:p>
    <w:p w14:paraId="02F67E33"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Granja, María Belén., Cuenca, Marlow., Meza, Ana. (</w:t>
      </w:r>
      <w:proofErr w:type="spellStart"/>
      <w:r w:rsidRPr="004C5705">
        <w:rPr>
          <w:rFonts w:ascii="Times New Roman" w:hAnsi="Times New Roman" w:cs="Times New Roman"/>
          <w:sz w:val="24"/>
          <w:szCs w:val="24"/>
          <w:lang w:val="es-EC"/>
        </w:rPr>
        <w:t>s.f</w:t>
      </w:r>
      <w:proofErr w:type="spellEnd"/>
      <w:r w:rsidRPr="004C5705">
        <w:rPr>
          <w:rFonts w:ascii="Times New Roman" w:hAnsi="Times New Roman" w:cs="Times New Roman"/>
          <w:sz w:val="24"/>
          <w:szCs w:val="24"/>
          <w:lang w:val="es-EC"/>
        </w:rPr>
        <w:t>).</w:t>
      </w:r>
      <w:r w:rsidRPr="004C5705">
        <w:rPr>
          <w:rFonts w:ascii="Times New Roman" w:hAnsi="Times New Roman" w:cs="Times New Roman"/>
          <w:i/>
          <w:sz w:val="24"/>
          <w:szCs w:val="24"/>
          <w:lang w:val="es-EC"/>
        </w:rPr>
        <w:t xml:space="preserve"> La ciudad paso a paso. Métodos de interacción para la configuración de barrios informales desde sus propias lógicas.</w:t>
      </w:r>
      <w:r w:rsidRPr="004C5705">
        <w:rPr>
          <w:rFonts w:ascii="Times New Roman" w:hAnsi="Times New Roman" w:cs="Times New Roman"/>
          <w:sz w:val="24"/>
          <w:szCs w:val="24"/>
          <w:lang w:val="es-EC"/>
        </w:rPr>
        <w:t xml:space="preserve"> Universidad Politécnica de Madrid</w:t>
      </w:r>
    </w:p>
    <w:p w14:paraId="455416A9"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Hinojosa Myriam. 2018. </w:t>
      </w:r>
      <w:r w:rsidRPr="004C5705">
        <w:rPr>
          <w:rFonts w:ascii="Times New Roman" w:hAnsi="Times New Roman" w:cs="Times New Roman"/>
          <w:i/>
          <w:sz w:val="24"/>
          <w:szCs w:val="24"/>
          <w:lang w:val="es-EC"/>
        </w:rPr>
        <w:t>Entre derecho a la ciudad, segregación y estigma: dos estudios de caso al sur de Quito, Ecuador</w:t>
      </w:r>
      <w:r w:rsidRPr="004C5705">
        <w:rPr>
          <w:rFonts w:ascii="Times New Roman" w:hAnsi="Times New Roman" w:cs="Times New Roman"/>
          <w:sz w:val="24"/>
          <w:szCs w:val="24"/>
          <w:lang w:val="es-EC"/>
        </w:rPr>
        <w:t>. Anuario de espacios urbanos, historia, cultura y diseño.</w:t>
      </w:r>
    </w:p>
    <w:p w14:paraId="45F62AB6" w14:textId="77777777" w:rsidR="007329BA" w:rsidRPr="004C5705" w:rsidRDefault="007329BA" w:rsidP="004C5705">
      <w:pPr>
        <w:spacing w:line="360" w:lineRule="auto"/>
        <w:jc w:val="both"/>
        <w:rPr>
          <w:rFonts w:ascii="Times New Roman" w:hAnsi="Times New Roman" w:cs="Times New Roman"/>
          <w:sz w:val="24"/>
          <w:szCs w:val="24"/>
        </w:rPr>
      </w:pPr>
      <w:r w:rsidRPr="004C5705">
        <w:rPr>
          <w:rFonts w:ascii="Times New Roman" w:hAnsi="Times New Roman" w:cs="Times New Roman"/>
          <w:sz w:val="24"/>
          <w:szCs w:val="24"/>
          <w:lang w:val="es-EC"/>
        </w:rPr>
        <w:t xml:space="preserve">Hood, Christopher y Helen </w:t>
      </w:r>
      <w:proofErr w:type="spellStart"/>
      <w:r w:rsidRPr="004C5705">
        <w:rPr>
          <w:rFonts w:ascii="Times New Roman" w:hAnsi="Times New Roman" w:cs="Times New Roman"/>
          <w:sz w:val="24"/>
          <w:szCs w:val="24"/>
          <w:lang w:val="es-EC"/>
        </w:rPr>
        <w:t>Margetts</w:t>
      </w:r>
      <w:proofErr w:type="spellEnd"/>
      <w:r w:rsidRPr="004C5705">
        <w:rPr>
          <w:rFonts w:ascii="Times New Roman" w:hAnsi="Times New Roman" w:cs="Times New Roman"/>
          <w:sz w:val="24"/>
          <w:szCs w:val="24"/>
          <w:lang w:val="es-EC"/>
        </w:rPr>
        <w:t xml:space="preserve">. </w:t>
      </w:r>
      <w:r w:rsidRPr="004C5705">
        <w:rPr>
          <w:rFonts w:ascii="Times New Roman" w:hAnsi="Times New Roman" w:cs="Times New Roman"/>
          <w:sz w:val="24"/>
          <w:szCs w:val="24"/>
        </w:rPr>
        <w:t xml:space="preserve">2007. </w:t>
      </w:r>
      <w:r w:rsidRPr="004C5705">
        <w:rPr>
          <w:rFonts w:ascii="Times New Roman" w:hAnsi="Times New Roman" w:cs="Times New Roman"/>
          <w:i/>
          <w:sz w:val="24"/>
          <w:szCs w:val="24"/>
        </w:rPr>
        <w:t>The Tools of Government in the Digital Age</w:t>
      </w:r>
      <w:r w:rsidRPr="004C5705">
        <w:rPr>
          <w:rFonts w:ascii="Times New Roman" w:hAnsi="Times New Roman" w:cs="Times New Roman"/>
          <w:sz w:val="24"/>
          <w:szCs w:val="24"/>
        </w:rPr>
        <w:t>.</w:t>
      </w:r>
    </w:p>
    <w:p w14:paraId="0FD16661" w14:textId="77777777" w:rsidR="007329BA" w:rsidRPr="004C5705" w:rsidRDefault="007329BA" w:rsidP="004C5705">
      <w:pPr>
        <w:spacing w:line="360" w:lineRule="auto"/>
        <w:jc w:val="both"/>
        <w:rPr>
          <w:rFonts w:ascii="Times New Roman" w:hAnsi="Times New Roman" w:cs="Times New Roman"/>
          <w:sz w:val="24"/>
          <w:szCs w:val="24"/>
        </w:rPr>
      </w:pPr>
      <w:r w:rsidRPr="004C5705">
        <w:rPr>
          <w:rFonts w:ascii="Times New Roman" w:hAnsi="Times New Roman" w:cs="Times New Roman"/>
          <w:sz w:val="24"/>
          <w:szCs w:val="24"/>
        </w:rPr>
        <w:t>Nueva York: Palgrave MacMillan.</w:t>
      </w:r>
    </w:p>
    <w:p w14:paraId="6F515E0B" w14:textId="77777777" w:rsidR="007329BA" w:rsidRPr="004C5705" w:rsidRDefault="007329BA" w:rsidP="004C5705">
      <w:pPr>
        <w:autoSpaceDE w:val="0"/>
        <w:autoSpaceDN w:val="0"/>
        <w:adjustRightInd w:val="0"/>
        <w:spacing w:after="0" w:line="360" w:lineRule="auto"/>
        <w:jc w:val="both"/>
        <w:rPr>
          <w:rFonts w:ascii="Times New Roman" w:hAnsi="Times New Roman" w:cs="Times New Roman"/>
          <w:i/>
          <w:iCs/>
          <w:sz w:val="24"/>
          <w:szCs w:val="24"/>
        </w:rPr>
      </w:pPr>
      <w:r w:rsidRPr="004C5705">
        <w:rPr>
          <w:rFonts w:ascii="Times New Roman" w:hAnsi="Times New Roman" w:cs="Times New Roman"/>
          <w:sz w:val="24"/>
          <w:szCs w:val="24"/>
        </w:rPr>
        <w:t xml:space="preserve">Howlett, Michael, M. Ramesh y Anthony Perl. 2009. </w:t>
      </w:r>
      <w:r w:rsidRPr="004C5705">
        <w:rPr>
          <w:rFonts w:ascii="Times New Roman" w:hAnsi="Times New Roman" w:cs="Times New Roman"/>
          <w:i/>
          <w:iCs/>
          <w:sz w:val="24"/>
          <w:szCs w:val="24"/>
        </w:rPr>
        <w:t>Studying Public Policy. Policy</w:t>
      </w:r>
    </w:p>
    <w:p w14:paraId="1F91BECA" w14:textId="77777777" w:rsidR="007329BA" w:rsidRPr="004C5705" w:rsidRDefault="007329BA" w:rsidP="004C5705">
      <w:pPr>
        <w:spacing w:line="360" w:lineRule="auto"/>
        <w:jc w:val="both"/>
        <w:rPr>
          <w:rFonts w:ascii="Times New Roman" w:hAnsi="Times New Roman" w:cs="Times New Roman"/>
          <w:sz w:val="24"/>
          <w:szCs w:val="24"/>
        </w:rPr>
      </w:pPr>
      <w:r w:rsidRPr="004C5705">
        <w:rPr>
          <w:rFonts w:ascii="Times New Roman" w:hAnsi="Times New Roman" w:cs="Times New Roman"/>
          <w:i/>
          <w:iCs/>
          <w:sz w:val="24"/>
          <w:szCs w:val="24"/>
        </w:rPr>
        <w:t>Cycles &amp; Policy Subsystems</w:t>
      </w:r>
      <w:r w:rsidRPr="004C5705">
        <w:rPr>
          <w:rFonts w:ascii="Times New Roman" w:hAnsi="Times New Roman" w:cs="Times New Roman"/>
          <w:sz w:val="24"/>
          <w:szCs w:val="24"/>
        </w:rPr>
        <w:t>. Ontario: Oxford University Press.</w:t>
      </w:r>
    </w:p>
    <w:p w14:paraId="35510959" w14:textId="77777777" w:rsidR="007329BA" w:rsidRPr="004C5705" w:rsidRDefault="007329BA" w:rsidP="004C5705">
      <w:pPr>
        <w:spacing w:line="360" w:lineRule="auto"/>
        <w:jc w:val="both"/>
        <w:rPr>
          <w:rFonts w:ascii="Times New Roman" w:hAnsi="Times New Roman" w:cs="Times New Roman"/>
          <w:sz w:val="24"/>
          <w:szCs w:val="24"/>
          <w:lang w:val="es-EC"/>
        </w:rPr>
      </w:pPr>
      <w:proofErr w:type="spellStart"/>
      <w:r w:rsidRPr="004C5705">
        <w:rPr>
          <w:rFonts w:ascii="Times New Roman" w:hAnsi="Times New Roman" w:cs="Times New Roman"/>
          <w:sz w:val="24"/>
          <w:szCs w:val="24"/>
        </w:rPr>
        <w:lastRenderedPageBreak/>
        <w:t>Keman</w:t>
      </w:r>
      <w:proofErr w:type="spellEnd"/>
      <w:r w:rsidRPr="004C5705">
        <w:rPr>
          <w:rFonts w:ascii="Times New Roman" w:hAnsi="Times New Roman" w:cs="Times New Roman"/>
          <w:sz w:val="24"/>
          <w:szCs w:val="24"/>
        </w:rPr>
        <w:t xml:space="preserve">, Hans. 2014. </w:t>
      </w:r>
      <w:r w:rsidRPr="004C5705">
        <w:rPr>
          <w:rFonts w:ascii="Times New Roman" w:hAnsi="Times New Roman" w:cs="Times New Roman"/>
          <w:i/>
          <w:sz w:val="24"/>
          <w:szCs w:val="24"/>
          <w:lang w:val="es-EC"/>
        </w:rPr>
        <w:t xml:space="preserve">Comparative </w:t>
      </w:r>
      <w:proofErr w:type="spellStart"/>
      <w:r w:rsidRPr="004C5705">
        <w:rPr>
          <w:rFonts w:ascii="Times New Roman" w:hAnsi="Times New Roman" w:cs="Times New Roman"/>
          <w:i/>
          <w:sz w:val="24"/>
          <w:szCs w:val="24"/>
          <w:lang w:val="es-EC"/>
        </w:rPr>
        <w:t>research</w:t>
      </w:r>
      <w:proofErr w:type="spellEnd"/>
      <w:r w:rsidRPr="004C5705">
        <w:rPr>
          <w:rFonts w:ascii="Times New Roman" w:hAnsi="Times New Roman" w:cs="Times New Roman"/>
          <w:i/>
          <w:sz w:val="24"/>
          <w:szCs w:val="24"/>
          <w:lang w:val="es-EC"/>
        </w:rPr>
        <w:t xml:space="preserve"> </w:t>
      </w:r>
      <w:proofErr w:type="spellStart"/>
      <w:r w:rsidRPr="004C5705">
        <w:rPr>
          <w:rFonts w:ascii="Times New Roman" w:hAnsi="Times New Roman" w:cs="Times New Roman"/>
          <w:i/>
          <w:sz w:val="24"/>
          <w:szCs w:val="24"/>
          <w:lang w:val="es-EC"/>
        </w:rPr>
        <w:t>methods</w:t>
      </w:r>
      <w:proofErr w:type="spellEnd"/>
      <w:r w:rsidRPr="004C5705">
        <w:rPr>
          <w:rFonts w:ascii="Times New Roman" w:hAnsi="Times New Roman" w:cs="Times New Roman"/>
          <w:i/>
          <w:sz w:val="24"/>
          <w:szCs w:val="24"/>
          <w:lang w:val="es-EC"/>
        </w:rPr>
        <w:t>.</w:t>
      </w:r>
      <w:r w:rsidRPr="004C5705">
        <w:rPr>
          <w:rFonts w:ascii="Times New Roman" w:hAnsi="Times New Roman" w:cs="Times New Roman"/>
          <w:sz w:val="24"/>
          <w:szCs w:val="24"/>
          <w:lang w:val="es-EC"/>
        </w:rPr>
        <w:t xml:space="preserve"> En Comparative </w:t>
      </w:r>
      <w:proofErr w:type="spellStart"/>
      <w:r w:rsidRPr="004C5705">
        <w:rPr>
          <w:rFonts w:ascii="Times New Roman" w:hAnsi="Times New Roman" w:cs="Times New Roman"/>
          <w:sz w:val="24"/>
          <w:szCs w:val="24"/>
          <w:lang w:val="es-EC"/>
        </w:rPr>
        <w:t>Politics</w:t>
      </w:r>
      <w:proofErr w:type="spellEnd"/>
      <w:r w:rsidRPr="004C5705">
        <w:rPr>
          <w:rFonts w:ascii="Times New Roman" w:hAnsi="Times New Roman" w:cs="Times New Roman"/>
          <w:sz w:val="24"/>
          <w:szCs w:val="24"/>
          <w:lang w:val="es-EC"/>
        </w:rPr>
        <w:t xml:space="preserve">, editado por Daniele </w:t>
      </w:r>
      <w:proofErr w:type="spellStart"/>
      <w:r w:rsidRPr="004C5705">
        <w:rPr>
          <w:rFonts w:ascii="Times New Roman" w:hAnsi="Times New Roman" w:cs="Times New Roman"/>
          <w:sz w:val="24"/>
          <w:szCs w:val="24"/>
          <w:lang w:val="es-EC"/>
        </w:rPr>
        <w:t>Caramani</w:t>
      </w:r>
      <w:proofErr w:type="spellEnd"/>
      <w:r w:rsidRPr="004C5705">
        <w:rPr>
          <w:rFonts w:ascii="Times New Roman" w:hAnsi="Times New Roman" w:cs="Times New Roman"/>
          <w:sz w:val="24"/>
          <w:szCs w:val="24"/>
          <w:lang w:val="es-EC"/>
        </w:rPr>
        <w:t xml:space="preserve">, 47-59. Nueva York: Oxford </w:t>
      </w:r>
      <w:proofErr w:type="spellStart"/>
      <w:r w:rsidRPr="004C5705">
        <w:rPr>
          <w:rFonts w:ascii="Times New Roman" w:hAnsi="Times New Roman" w:cs="Times New Roman"/>
          <w:sz w:val="24"/>
          <w:szCs w:val="24"/>
          <w:lang w:val="es-EC"/>
        </w:rPr>
        <w:t>University</w:t>
      </w:r>
      <w:proofErr w:type="spellEnd"/>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Press</w:t>
      </w:r>
      <w:proofErr w:type="spellEnd"/>
      <w:r w:rsidRPr="004C5705">
        <w:rPr>
          <w:rFonts w:ascii="Times New Roman" w:hAnsi="Times New Roman" w:cs="Times New Roman"/>
          <w:sz w:val="24"/>
          <w:szCs w:val="24"/>
          <w:lang w:val="es-EC"/>
        </w:rPr>
        <w:t>.</w:t>
      </w:r>
    </w:p>
    <w:p w14:paraId="00E07D7E" w14:textId="77777777" w:rsidR="007329BA" w:rsidRPr="004C5705" w:rsidRDefault="007329BA" w:rsidP="004C5705">
      <w:pPr>
        <w:spacing w:line="360" w:lineRule="auto"/>
        <w:jc w:val="both"/>
        <w:rPr>
          <w:rFonts w:ascii="Times New Roman" w:hAnsi="Times New Roman" w:cs="Times New Roman"/>
          <w:i/>
          <w:sz w:val="24"/>
          <w:szCs w:val="24"/>
          <w:lang w:val="es-EC"/>
        </w:rPr>
      </w:pPr>
      <w:r w:rsidRPr="004C5705">
        <w:rPr>
          <w:rFonts w:ascii="Times New Roman" w:hAnsi="Times New Roman" w:cs="Times New Roman"/>
          <w:sz w:val="24"/>
          <w:szCs w:val="24"/>
          <w:lang w:val="es-EC"/>
        </w:rPr>
        <w:t xml:space="preserve">Martí-Costa, Marc., Duran, Gustavo., y Marulanda, Alejandra. 2016. </w:t>
      </w:r>
      <w:r w:rsidRPr="004C5705">
        <w:rPr>
          <w:rFonts w:ascii="Times New Roman" w:hAnsi="Times New Roman" w:cs="Times New Roman"/>
          <w:i/>
          <w:sz w:val="24"/>
          <w:szCs w:val="24"/>
          <w:lang w:val="es-EC"/>
        </w:rPr>
        <w:t>Entre la movilidad social y el desplazamiento. Una aproximación cuantitativa a la gentrificación en Quito. Revista INVI.</w:t>
      </w:r>
    </w:p>
    <w:p w14:paraId="3F3AFC4D"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Mena, </w:t>
      </w:r>
      <w:proofErr w:type="spellStart"/>
      <w:r w:rsidRPr="004C5705">
        <w:rPr>
          <w:rFonts w:ascii="Times New Roman" w:hAnsi="Times New Roman" w:cs="Times New Roman"/>
          <w:sz w:val="24"/>
          <w:szCs w:val="24"/>
          <w:lang w:val="es-EC"/>
        </w:rPr>
        <w:t>Aleandra</w:t>
      </w:r>
      <w:proofErr w:type="spellEnd"/>
      <w:r w:rsidRPr="004C5705">
        <w:rPr>
          <w:rFonts w:ascii="Times New Roman" w:hAnsi="Times New Roman" w:cs="Times New Roman"/>
          <w:sz w:val="24"/>
          <w:szCs w:val="24"/>
          <w:lang w:val="es-EC"/>
        </w:rPr>
        <w:t>. 2010</w:t>
      </w:r>
      <w:r w:rsidRPr="004C5705">
        <w:rPr>
          <w:rFonts w:ascii="Times New Roman" w:hAnsi="Times New Roman" w:cs="Times New Roman"/>
          <w:i/>
          <w:sz w:val="24"/>
          <w:szCs w:val="24"/>
          <w:lang w:val="es-EC"/>
        </w:rPr>
        <w:t>. Regularización de los asentamientos informales en Quito: Análisis de las políticas públicas</w:t>
      </w:r>
      <w:r w:rsidRPr="004C5705">
        <w:rPr>
          <w:rFonts w:ascii="Times New Roman" w:hAnsi="Times New Roman" w:cs="Times New Roman"/>
          <w:sz w:val="24"/>
          <w:szCs w:val="24"/>
          <w:lang w:val="es-EC"/>
        </w:rPr>
        <w:t>. Facultad Latinoamericana de Ciencias Sociales</w:t>
      </w:r>
      <w:r w:rsidRPr="004C5705">
        <w:rPr>
          <w:rFonts w:ascii="Times New Roman" w:hAnsi="Times New Roman" w:cs="Times New Roman"/>
          <w:i/>
          <w:sz w:val="24"/>
          <w:szCs w:val="24"/>
          <w:lang w:val="es-EC"/>
        </w:rPr>
        <w:t xml:space="preserve">. </w:t>
      </w:r>
      <w:r w:rsidRPr="004C5705">
        <w:rPr>
          <w:rFonts w:ascii="Times New Roman" w:hAnsi="Times New Roman" w:cs="Times New Roman"/>
          <w:sz w:val="24"/>
          <w:szCs w:val="24"/>
          <w:lang w:val="es-EC"/>
        </w:rPr>
        <w:t>Quito.</w:t>
      </w:r>
    </w:p>
    <w:p w14:paraId="54EDF249"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Menoscal, Jonathan. 2017. </w:t>
      </w:r>
      <w:r w:rsidRPr="004C5705">
        <w:rPr>
          <w:rFonts w:ascii="Times New Roman" w:hAnsi="Times New Roman" w:cs="Times New Roman"/>
          <w:i/>
          <w:sz w:val="24"/>
          <w:szCs w:val="24"/>
          <w:lang w:val="es-EC"/>
        </w:rPr>
        <w:t xml:space="preserve">El pre litoral ecuatoriano y sus dinámicas de urbanización. Informalidad y construcción social del riesgo en sus ciudades intermedias: Quevedo y Milagro. </w:t>
      </w:r>
      <w:r w:rsidRPr="004C5705">
        <w:rPr>
          <w:rFonts w:ascii="Times New Roman" w:hAnsi="Times New Roman" w:cs="Times New Roman"/>
          <w:sz w:val="24"/>
          <w:szCs w:val="24"/>
          <w:lang w:val="es-EC"/>
        </w:rPr>
        <w:t>Quito: Flacso Ecuador.</w:t>
      </w:r>
    </w:p>
    <w:p w14:paraId="4774B76E"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Municipio del Distrito Metropolitano de Quito. 2013. </w:t>
      </w:r>
      <w:r w:rsidRPr="004C5705">
        <w:rPr>
          <w:rFonts w:ascii="Times New Roman" w:hAnsi="Times New Roman" w:cs="Times New Roman"/>
          <w:i/>
          <w:sz w:val="24"/>
          <w:szCs w:val="24"/>
          <w:lang w:val="es-EC"/>
        </w:rPr>
        <w:t xml:space="preserve">Informe del cuarto año de gestión </w:t>
      </w:r>
      <w:proofErr w:type="gramStart"/>
      <w:r w:rsidRPr="004C5705">
        <w:rPr>
          <w:rFonts w:ascii="Times New Roman" w:hAnsi="Times New Roman" w:cs="Times New Roman"/>
          <w:i/>
          <w:sz w:val="24"/>
          <w:szCs w:val="24"/>
          <w:lang w:val="es-EC"/>
        </w:rPr>
        <w:t>Agosto</w:t>
      </w:r>
      <w:proofErr w:type="gramEnd"/>
      <w:r w:rsidRPr="004C5705">
        <w:rPr>
          <w:rFonts w:ascii="Times New Roman" w:hAnsi="Times New Roman" w:cs="Times New Roman"/>
          <w:i/>
          <w:sz w:val="24"/>
          <w:szCs w:val="24"/>
          <w:lang w:val="es-EC"/>
        </w:rPr>
        <w:t xml:space="preserve"> 2009 – Julio 2013</w:t>
      </w:r>
      <w:r w:rsidRPr="004C5705">
        <w:rPr>
          <w:rFonts w:ascii="Times New Roman" w:hAnsi="Times New Roman" w:cs="Times New Roman"/>
          <w:sz w:val="24"/>
          <w:szCs w:val="24"/>
          <w:lang w:val="es-EC"/>
        </w:rPr>
        <w:t>. Quito.</w:t>
      </w:r>
    </w:p>
    <w:p w14:paraId="63ADD9CA"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Municipio del Distrito Metropolitano de Quito. 2015. </w:t>
      </w:r>
      <w:r w:rsidRPr="004C5705">
        <w:rPr>
          <w:rFonts w:ascii="Times New Roman" w:hAnsi="Times New Roman" w:cs="Times New Roman"/>
          <w:i/>
          <w:iCs/>
          <w:sz w:val="24"/>
          <w:szCs w:val="24"/>
          <w:lang w:val="es-EC"/>
        </w:rPr>
        <w:t>Atlas de amenazas naturales y exposición de infraestructura del Distrito Metropolitano de Quito Segunda Edición</w:t>
      </w:r>
      <w:r w:rsidRPr="004C5705">
        <w:rPr>
          <w:rFonts w:ascii="Times New Roman" w:hAnsi="Times New Roman" w:cs="Times New Roman"/>
          <w:sz w:val="24"/>
          <w:szCs w:val="24"/>
          <w:lang w:val="es-EC"/>
        </w:rPr>
        <w:t>. Quito: Secretaría de Seguridad y Gobernabilidad.</w:t>
      </w:r>
    </w:p>
    <w:p w14:paraId="1F890AA1"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Oficina de las Naciones Unidas para la Reducción del Riesgo de Desastres UNISDR. 2009. </w:t>
      </w:r>
      <w:r w:rsidRPr="004C5705">
        <w:rPr>
          <w:rFonts w:ascii="Times New Roman" w:hAnsi="Times New Roman" w:cs="Times New Roman"/>
          <w:i/>
          <w:sz w:val="24"/>
          <w:szCs w:val="24"/>
          <w:lang w:val="es-EC"/>
        </w:rPr>
        <w:t>Terminología sobre Reducción del Riesgo de Desastres.</w:t>
      </w:r>
      <w:r w:rsidRPr="004C5705">
        <w:rPr>
          <w:rFonts w:ascii="Times New Roman" w:hAnsi="Times New Roman" w:cs="Times New Roman"/>
          <w:sz w:val="24"/>
          <w:szCs w:val="24"/>
          <w:lang w:val="es-EC"/>
        </w:rPr>
        <w:t xml:space="preserve"> Ginebra: Naciones Unidas.</w:t>
      </w:r>
    </w:p>
    <w:p w14:paraId="676979B5"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Peralta, José., Higueras, Ester. 2016. </w:t>
      </w:r>
      <w:r w:rsidRPr="004C5705">
        <w:rPr>
          <w:rFonts w:ascii="Times New Roman" w:hAnsi="Times New Roman" w:cs="Times New Roman"/>
          <w:i/>
          <w:sz w:val="24"/>
          <w:szCs w:val="24"/>
          <w:lang w:val="es-EC"/>
        </w:rPr>
        <w:t xml:space="preserve">Evaluación sostenible de los Planes </w:t>
      </w:r>
      <w:proofErr w:type="gramStart"/>
      <w:r w:rsidRPr="004C5705">
        <w:rPr>
          <w:rFonts w:ascii="Times New Roman" w:hAnsi="Times New Roman" w:cs="Times New Roman"/>
          <w:i/>
          <w:sz w:val="24"/>
          <w:szCs w:val="24"/>
          <w:lang w:val="es-EC"/>
        </w:rPr>
        <w:t>Directores</w:t>
      </w:r>
      <w:proofErr w:type="gramEnd"/>
      <w:r w:rsidRPr="004C5705">
        <w:rPr>
          <w:rFonts w:ascii="Times New Roman" w:hAnsi="Times New Roman" w:cs="Times New Roman"/>
          <w:i/>
          <w:sz w:val="24"/>
          <w:szCs w:val="24"/>
          <w:lang w:val="es-EC"/>
        </w:rPr>
        <w:t xml:space="preserve"> de Quito. Periodo 1942 – 2012.</w:t>
      </w:r>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Estoa</w:t>
      </w:r>
      <w:proofErr w:type="spellEnd"/>
      <w:r w:rsidRPr="004C5705">
        <w:rPr>
          <w:rFonts w:ascii="Times New Roman" w:hAnsi="Times New Roman" w:cs="Times New Roman"/>
          <w:sz w:val="24"/>
          <w:szCs w:val="24"/>
          <w:lang w:val="es-EC"/>
        </w:rPr>
        <w:t xml:space="preserve"> No.</w:t>
      </w:r>
      <w:r w:rsidRPr="004C5705">
        <w:rPr>
          <w:rFonts w:ascii="Times New Roman" w:hAnsi="Times New Roman" w:cs="Times New Roman"/>
          <w:i/>
          <w:sz w:val="24"/>
          <w:szCs w:val="24"/>
          <w:lang w:val="es-EC"/>
        </w:rPr>
        <w:t xml:space="preserve"> 9. </w:t>
      </w:r>
      <w:r w:rsidRPr="004C5705">
        <w:rPr>
          <w:rFonts w:ascii="Times New Roman" w:hAnsi="Times New Roman" w:cs="Times New Roman"/>
          <w:sz w:val="24"/>
          <w:szCs w:val="24"/>
          <w:lang w:val="es-EC"/>
        </w:rPr>
        <w:t>Universidad Politécnica de Madrid.</w:t>
      </w:r>
    </w:p>
    <w:p w14:paraId="546F0FEF"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Pinto, Paola. 2013. </w:t>
      </w:r>
      <w:r w:rsidRPr="004C5705">
        <w:rPr>
          <w:rFonts w:ascii="Times New Roman" w:hAnsi="Times New Roman" w:cs="Times New Roman"/>
          <w:i/>
          <w:sz w:val="24"/>
          <w:szCs w:val="24"/>
          <w:lang w:val="es-EC"/>
        </w:rPr>
        <w:t xml:space="preserve">Las parroquias rurales de Quito y sus interrelaciones con el espacio urbano. </w:t>
      </w:r>
      <w:proofErr w:type="spellStart"/>
      <w:r w:rsidRPr="004C5705">
        <w:rPr>
          <w:rFonts w:ascii="Times New Roman" w:hAnsi="Times New Roman" w:cs="Times New Roman"/>
          <w:i/>
          <w:sz w:val="24"/>
          <w:szCs w:val="24"/>
          <w:lang w:val="es-EC"/>
        </w:rPr>
        <w:t>Questiones</w:t>
      </w:r>
      <w:proofErr w:type="spellEnd"/>
      <w:r w:rsidRPr="004C5705">
        <w:rPr>
          <w:rFonts w:ascii="Times New Roman" w:hAnsi="Times New Roman" w:cs="Times New Roman"/>
          <w:i/>
          <w:sz w:val="24"/>
          <w:szCs w:val="24"/>
          <w:lang w:val="es-EC"/>
        </w:rPr>
        <w:t xml:space="preserve"> Urbano Regionales. </w:t>
      </w:r>
      <w:r w:rsidRPr="004C5705">
        <w:rPr>
          <w:rFonts w:ascii="Times New Roman" w:hAnsi="Times New Roman" w:cs="Times New Roman"/>
          <w:sz w:val="24"/>
          <w:szCs w:val="24"/>
          <w:lang w:val="es-EC"/>
        </w:rPr>
        <w:t>Quito. Instituto de la Ciudad.</w:t>
      </w:r>
    </w:p>
    <w:p w14:paraId="43C33557" w14:textId="77777777" w:rsidR="007329BA" w:rsidRPr="004C5705" w:rsidRDefault="007329BA" w:rsidP="004C5705">
      <w:pPr>
        <w:spacing w:line="360" w:lineRule="auto"/>
        <w:jc w:val="both"/>
        <w:rPr>
          <w:rFonts w:ascii="Times New Roman" w:hAnsi="Times New Roman" w:cs="Times New Roman"/>
          <w:sz w:val="24"/>
          <w:szCs w:val="24"/>
          <w:lang w:val="es-EC"/>
        </w:rPr>
      </w:pPr>
      <w:proofErr w:type="spellStart"/>
      <w:r w:rsidRPr="004C5705">
        <w:rPr>
          <w:rFonts w:ascii="Times New Roman" w:hAnsi="Times New Roman" w:cs="Times New Roman"/>
          <w:sz w:val="24"/>
          <w:szCs w:val="24"/>
          <w:lang w:val="es-EC"/>
        </w:rPr>
        <w:t>Pliscoff</w:t>
      </w:r>
      <w:proofErr w:type="spellEnd"/>
      <w:r w:rsidRPr="004C5705">
        <w:rPr>
          <w:rFonts w:ascii="Times New Roman" w:hAnsi="Times New Roman" w:cs="Times New Roman"/>
          <w:sz w:val="24"/>
          <w:szCs w:val="24"/>
          <w:lang w:val="es-EC"/>
        </w:rPr>
        <w:t>, Cristian., y Monje, Pablo. 2003</w:t>
      </w:r>
      <w:r w:rsidRPr="004C5705">
        <w:rPr>
          <w:rFonts w:ascii="Times New Roman" w:hAnsi="Times New Roman" w:cs="Times New Roman"/>
          <w:i/>
          <w:sz w:val="24"/>
          <w:szCs w:val="24"/>
          <w:lang w:val="es-EC"/>
        </w:rPr>
        <w:t>. Método comparado: un aporte a la investigación en gestión pública.</w:t>
      </w:r>
      <w:r w:rsidRPr="004C5705">
        <w:rPr>
          <w:rFonts w:ascii="Times New Roman" w:hAnsi="Times New Roman" w:cs="Times New Roman"/>
          <w:sz w:val="24"/>
          <w:szCs w:val="24"/>
          <w:lang w:val="es-EC"/>
        </w:rPr>
        <w:t xml:space="preserve"> En </w:t>
      </w:r>
      <w:r w:rsidRPr="004C5705">
        <w:rPr>
          <w:rFonts w:ascii="Times New Roman" w:hAnsi="Times New Roman" w:cs="Times New Roman"/>
          <w:i/>
          <w:iCs/>
          <w:sz w:val="24"/>
          <w:szCs w:val="24"/>
          <w:lang w:val="es-EC"/>
        </w:rPr>
        <w:t xml:space="preserve">VIII </w:t>
      </w:r>
      <w:r w:rsidRPr="004C5705">
        <w:rPr>
          <w:rFonts w:ascii="Times New Roman" w:hAnsi="Times New Roman" w:cs="Times New Roman"/>
          <w:iCs/>
          <w:sz w:val="24"/>
          <w:szCs w:val="24"/>
          <w:lang w:val="es-EC"/>
        </w:rPr>
        <w:t>Congreso Internacional del CLAD sobre la Reforma del Estado y de la Administración Pública</w:t>
      </w:r>
      <w:r w:rsidRPr="004C5705">
        <w:rPr>
          <w:rFonts w:ascii="Times New Roman" w:hAnsi="Times New Roman" w:cs="Times New Roman"/>
          <w:i/>
          <w:iCs/>
          <w:sz w:val="24"/>
          <w:szCs w:val="24"/>
          <w:lang w:val="es-EC"/>
        </w:rPr>
        <w:t xml:space="preserve">. </w:t>
      </w:r>
      <w:r w:rsidRPr="004C5705">
        <w:rPr>
          <w:rFonts w:ascii="Times New Roman" w:hAnsi="Times New Roman" w:cs="Times New Roman"/>
          <w:sz w:val="24"/>
          <w:szCs w:val="24"/>
          <w:lang w:val="es-EC"/>
        </w:rPr>
        <w:t>Panamá: CLAD.</w:t>
      </w:r>
    </w:p>
    <w:p w14:paraId="32E22B90"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Roldán, Gloria. 2003. </w:t>
      </w:r>
      <w:r w:rsidRPr="004C5705">
        <w:rPr>
          <w:rFonts w:ascii="Times New Roman" w:hAnsi="Times New Roman" w:cs="Times New Roman"/>
          <w:i/>
          <w:sz w:val="24"/>
          <w:szCs w:val="24"/>
          <w:lang w:val="es-EC"/>
        </w:rPr>
        <w:t xml:space="preserve">La planificación como instrumento para reducir la vulnerabilidad de los sistemas de abastecimiento de agua potable y propuesta de un plan local participativo, metodología de análisis de riesgo y vulnerabilidad. </w:t>
      </w:r>
      <w:r w:rsidRPr="004C5705">
        <w:rPr>
          <w:rFonts w:ascii="Times New Roman" w:hAnsi="Times New Roman" w:cs="Times New Roman"/>
          <w:sz w:val="24"/>
          <w:szCs w:val="24"/>
          <w:lang w:val="es-EC"/>
        </w:rPr>
        <w:t>Quito.</w:t>
      </w:r>
    </w:p>
    <w:p w14:paraId="29AE0ECD"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lastRenderedPageBreak/>
        <w:t xml:space="preserve">Santillán, Alfredo. 2015. </w:t>
      </w:r>
      <w:r w:rsidRPr="004C5705">
        <w:rPr>
          <w:rFonts w:ascii="Times New Roman" w:hAnsi="Times New Roman" w:cs="Times New Roman"/>
          <w:i/>
          <w:sz w:val="24"/>
          <w:szCs w:val="24"/>
          <w:lang w:val="es-EC"/>
        </w:rPr>
        <w:t>Quito: materialidad y ficción de una ciudad segregada. Un balance de la bibliografía disponible</w:t>
      </w:r>
      <w:r w:rsidRPr="004C5705">
        <w:rPr>
          <w:rFonts w:ascii="Times New Roman" w:hAnsi="Times New Roman" w:cs="Times New Roman"/>
          <w:sz w:val="24"/>
          <w:szCs w:val="24"/>
          <w:lang w:val="es-EC"/>
        </w:rPr>
        <w:t>. Cuestiones urbanas. Instituto de la Ciudad – DMQ.</w:t>
      </w:r>
    </w:p>
    <w:p w14:paraId="157A9FFF"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Secretaría Nacional de Gestión de Riesgos. 2011. </w:t>
      </w:r>
      <w:r w:rsidRPr="004C5705">
        <w:rPr>
          <w:rFonts w:ascii="Times New Roman" w:hAnsi="Times New Roman" w:cs="Times New Roman"/>
          <w:i/>
          <w:iCs/>
          <w:sz w:val="24"/>
          <w:szCs w:val="24"/>
          <w:lang w:val="es-EC"/>
        </w:rPr>
        <w:t xml:space="preserve">Agenda de la Secretaría Nacional de Gestión de Riesgos. </w:t>
      </w:r>
      <w:r w:rsidRPr="004C5705">
        <w:rPr>
          <w:rFonts w:ascii="Times New Roman" w:hAnsi="Times New Roman" w:cs="Times New Roman"/>
          <w:sz w:val="24"/>
          <w:szCs w:val="24"/>
          <w:lang w:val="es-EC"/>
        </w:rPr>
        <w:t>Quito: SNGR.</w:t>
      </w:r>
    </w:p>
    <w:p w14:paraId="1C58C518"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Torres, Víctor. 2016. </w:t>
      </w:r>
      <w:r w:rsidRPr="004C5705">
        <w:rPr>
          <w:rFonts w:ascii="Times New Roman" w:hAnsi="Times New Roman" w:cs="Times New Roman"/>
          <w:i/>
          <w:sz w:val="24"/>
          <w:szCs w:val="24"/>
          <w:lang w:val="es-EC"/>
        </w:rPr>
        <w:t>Luchas sociales en la configuración del Distrito Metropolitano de Quito entre 1992 – 2010</w:t>
      </w:r>
      <w:r w:rsidRPr="004C5705">
        <w:rPr>
          <w:rFonts w:ascii="Times New Roman" w:hAnsi="Times New Roman" w:cs="Times New Roman"/>
          <w:sz w:val="24"/>
          <w:szCs w:val="24"/>
          <w:lang w:val="es-EC"/>
        </w:rPr>
        <w:t xml:space="preserve">. </w:t>
      </w:r>
      <w:proofErr w:type="spellStart"/>
      <w:r w:rsidRPr="004C5705">
        <w:rPr>
          <w:rFonts w:ascii="Times New Roman" w:hAnsi="Times New Roman" w:cs="Times New Roman"/>
          <w:sz w:val="24"/>
          <w:szCs w:val="24"/>
          <w:lang w:val="es-EC"/>
        </w:rPr>
        <w:t>Universitas</w:t>
      </w:r>
      <w:proofErr w:type="spellEnd"/>
      <w:r w:rsidRPr="004C5705">
        <w:rPr>
          <w:rFonts w:ascii="Times New Roman" w:hAnsi="Times New Roman" w:cs="Times New Roman"/>
          <w:sz w:val="24"/>
          <w:szCs w:val="24"/>
          <w:lang w:val="es-EC"/>
        </w:rPr>
        <w:t xml:space="preserve"> XIV Revista de Ciencias Sociales y Humanas.</w:t>
      </w:r>
    </w:p>
    <w:p w14:paraId="148DD9D3"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Vallejo, René. 2008. </w:t>
      </w:r>
      <w:r w:rsidRPr="004C5705">
        <w:rPr>
          <w:rFonts w:ascii="Times New Roman" w:hAnsi="Times New Roman" w:cs="Times New Roman"/>
          <w:i/>
          <w:sz w:val="24"/>
          <w:szCs w:val="24"/>
          <w:lang w:val="es-EC"/>
        </w:rPr>
        <w:t>Quito: capitalidad y centralidades.</w:t>
      </w:r>
      <w:r w:rsidRPr="004C5705">
        <w:rPr>
          <w:rFonts w:ascii="Times New Roman" w:hAnsi="Times New Roman" w:cs="Times New Roman"/>
          <w:sz w:val="24"/>
          <w:szCs w:val="24"/>
          <w:lang w:val="es-EC"/>
        </w:rPr>
        <w:t xml:space="preserve"> Revista de la Organización Latinoamericana y del Caribe de Centros Históricos</w:t>
      </w:r>
      <w:r w:rsidRPr="004C5705">
        <w:rPr>
          <w:rFonts w:ascii="Times New Roman" w:hAnsi="Times New Roman" w:cs="Times New Roman"/>
          <w:i/>
          <w:sz w:val="24"/>
          <w:szCs w:val="24"/>
          <w:lang w:val="es-EC"/>
        </w:rPr>
        <w:t xml:space="preserve">. </w:t>
      </w:r>
      <w:r w:rsidRPr="004C5705">
        <w:rPr>
          <w:rFonts w:ascii="Times New Roman" w:hAnsi="Times New Roman" w:cs="Times New Roman"/>
          <w:sz w:val="24"/>
          <w:szCs w:val="24"/>
          <w:lang w:val="es-EC"/>
        </w:rPr>
        <w:t>Quito: OLACCHI.</w:t>
      </w:r>
    </w:p>
    <w:p w14:paraId="20EA3EA8"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Vélez, María Gabriela. 2016. </w:t>
      </w:r>
      <w:r w:rsidRPr="004C5705">
        <w:rPr>
          <w:rFonts w:ascii="Times New Roman" w:hAnsi="Times New Roman" w:cs="Times New Roman"/>
          <w:i/>
          <w:sz w:val="24"/>
          <w:szCs w:val="24"/>
          <w:lang w:val="es-EC"/>
        </w:rPr>
        <w:t>Impacto de las políticas públicas sobre la regularización de los asentamientos informales en el Distrito Metropolitano de Quito: Período 2000 – 2014.</w:t>
      </w:r>
      <w:r w:rsidRPr="004C5705">
        <w:rPr>
          <w:rFonts w:ascii="Times New Roman" w:hAnsi="Times New Roman" w:cs="Times New Roman"/>
          <w:sz w:val="24"/>
          <w:szCs w:val="24"/>
          <w:lang w:val="es-EC"/>
        </w:rPr>
        <w:t xml:space="preserve"> Pontificia Universidad Católica del Ecuador.</w:t>
      </w:r>
    </w:p>
    <w:p w14:paraId="5572860D" w14:textId="77777777" w:rsidR="007329BA" w:rsidRPr="004C5705" w:rsidRDefault="007329BA" w:rsidP="004C5705">
      <w:pPr>
        <w:spacing w:line="360" w:lineRule="auto"/>
        <w:jc w:val="both"/>
        <w:rPr>
          <w:rFonts w:ascii="Times New Roman" w:hAnsi="Times New Roman" w:cs="Times New Roman"/>
          <w:sz w:val="24"/>
          <w:szCs w:val="24"/>
          <w:lang w:val="es-EC"/>
        </w:rPr>
      </w:pPr>
      <w:r w:rsidRPr="004C5705">
        <w:rPr>
          <w:rFonts w:ascii="Times New Roman" w:hAnsi="Times New Roman" w:cs="Times New Roman"/>
          <w:sz w:val="24"/>
          <w:szCs w:val="24"/>
          <w:lang w:val="es-EC"/>
        </w:rPr>
        <w:t xml:space="preserve">Villarroel, Regalado. 2015. </w:t>
      </w:r>
      <w:r w:rsidRPr="004C5705">
        <w:rPr>
          <w:rFonts w:ascii="Times New Roman" w:hAnsi="Times New Roman" w:cs="Times New Roman"/>
          <w:i/>
          <w:sz w:val="24"/>
          <w:szCs w:val="24"/>
          <w:lang w:val="es-EC"/>
        </w:rPr>
        <w:t>Origen estructural de la segregación espacial en Quito: una hipótesis.</w:t>
      </w:r>
      <w:r w:rsidRPr="004C5705">
        <w:rPr>
          <w:rFonts w:ascii="Times New Roman" w:hAnsi="Times New Roman" w:cs="Times New Roman"/>
          <w:sz w:val="24"/>
          <w:szCs w:val="24"/>
          <w:lang w:val="es-EC"/>
        </w:rPr>
        <w:t xml:space="preserve"> Cuestiones urbanas. Instituto de la Ciudad – DMQ.</w:t>
      </w:r>
    </w:p>
    <w:p w14:paraId="258D8474" w14:textId="39735198" w:rsidR="007329BA" w:rsidRPr="004C5705" w:rsidRDefault="00A23EF0"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s-MX"/>
        </w:rPr>
        <w:t xml:space="preserve">Oliver-Smith, A., Alcántara-Ayala, I., Burton, I., &amp; </w:t>
      </w:r>
      <w:proofErr w:type="spellStart"/>
      <w:r w:rsidRPr="004C5705">
        <w:rPr>
          <w:rFonts w:ascii="Times New Roman" w:hAnsi="Times New Roman" w:cs="Times New Roman"/>
          <w:sz w:val="24"/>
          <w:szCs w:val="24"/>
          <w:lang w:val="es-MX"/>
        </w:rPr>
        <w:t>Lavell</w:t>
      </w:r>
      <w:proofErr w:type="spellEnd"/>
      <w:r w:rsidRPr="004C5705">
        <w:rPr>
          <w:rFonts w:ascii="Times New Roman" w:hAnsi="Times New Roman" w:cs="Times New Roman"/>
          <w:sz w:val="24"/>
          <w:szCs w:val="24"/>
          <w:lang w:val="es-MX"/>
        </w:rPr>
        <w:t>, A. 2017. </w:t>
      </w:r>
      <w:r w:rsidRPr="004C5705">
        <w:rPr>
          <w:rFonts w:ascii="Times New Roman" w:hAnsi="Times New Roman" w:cs="Times New Roman"/>
          <w:i/>
          <w:iCs/>
          <w:sz w:val="24"/>
          <w:szCs w:val="24"/>
          <w:lang w:val="en-GB"/>
        </w:rPr>
        <w:t>The social construction of disaster risk: Seeking root causes</w:t>
      </w:r>
      <w:r w:rsidRPr="004C5705">
        <w:rPr>
          <w:rFonts w:ascii="Times New Roman" w:hAnsi="Times New Roman" w:cs="Times New Roman"/>
          <w:sz w:val="24"/>
          <w:szCs w:val="24"/>
          <w:lang w:val="en-GB"/>
        </w:rPr>
        <w:t>. International journal of disaster risk reduction No. 22. </w:t>
      </w:r>
      <w:r w:rsidRPr="004C5705">
        <w:rPr>
          <w:rFonts w:ascii="Times New Roman" w:hAnsi="Times New Roman" w:cs="Times New Roman"/>
          <w:sz w:val="24"/>
          <w:szCs w:val="24"/>
          <w:lang w:val="es-MX"/>
        </w:rPr>
        <w:t>469-474.</w:t>
      </w:r>
    </w:p>
    <w:p w14:paraId="180E13AE" w14:textId="07DAC2FA" w:rsidR="00A23EF0" w:rsidRPr="004C5705" w:rsidRDefault="00A23EF0" w:rsidP="004C5705">
      <w:pPr>
        <w:spacing w:line="360" w:lineRule="auto"/>
        <w:jc w:val="both"/>
        <w:rPr>
          <w:rFonts w:ascii="Times New Roman" w:hAnsi="Times New Roman" w:cs="Times New Roman"/>
          <w:sz w:val="24"/>
          <w:szCs w:val="24"/>
          <w:lang w:val="es-MX"/>
        </w:rPr>
      </w:pPr>
      <w:proofErr w:type="spellStart"/>
      <w:r w:rsidRPr="004C5705">
        <w:rPr>
          <w:rFonts w:ascii="Times New Roman" w:hAnsi="Times New Roman" w:cs="Times New Roman"/>
          <w:sz w:val="24"/>
          <w:szCs w:val="24"/>
          <w:lang w:val="es-MX"/>
        </w:rPr>
        <w:t>Rebotier</w:t>
      </w:r>
      <w:proofErr w:type="spellEnd"/>
      <w:r w:rsidRPr="004C5705">
        <w:rPr>
          <w:rFonts w:ascii="Times New Roman" w:hAnsi="Times New Roman" w:cs="Times New Roman"/>
          <w:sz w:val="24"/>
          <w:szCs w:val="24"/>
          <w:lang w:val="es-MX"/>
        </w:rPr>
        <w:t xml:space="preserve">, J. 2016. </w:t>
      </w:r>
      <w:r w:rsidRPr="004C5705">
        <w:rPr>
          <w:rFonts w:ascii="Times New Roman" w:hAnsi="Times New Roman" w:cs="Times New Roman"/>
          <w:i/>
          <w:iCs/>
          <w:sz w:val="24"/>
          <w:szCs w:val="24"/>
          <w:lang w:val="es-MX"/>
        </w:rPr>
        <w:t>El riesgo y su gestión en el Ecuador. Una mirada de geografía social y política.</w:t>
      </w:r>
      <w:r w:rsidRPr="004C5705">
        <w:rPr>
          <w:rFonts w:ascii="Times New Roman" w:hAnsi="Times New Roman" w:cs="Times New Roman"/>
          <w:sz w:val="24"/>
          <w:szCs w:val="24"/>
          <w:lang w:val="es-MX"/>
        </w:rPr>
        <w:t xml:space="preserve"> Quito: Centro de publicaciones Pontificia Universidad Católica del Ecuador.</w:t>
      </w:r>
    </w:p>
    <w:p w14:paraId="6E76AFE8" w14:textId="1097737D" w:rsidR="00A23EF0" w:rsidRPr="004C5705" w:rsidRDefault="00A23EF0" w:rsidP="004C5705">
      <w:pPr>
        <w:spacing w:line="360" w:lineRule="auto"/>
        <w:jc w:val="both"/>
        <w:rPr>
          <w:rFonts w:ascii="Times New Roman" w:hAnsi="Times New Roman" w:cs="Times New Roman"/>
          <w:sz w:val="24"/>
          <w:szCs w:val="24"/>
          <w:lang w:val="en-GB"/>
        </w:rPr>
      </w:pPr>
      <w:r w:rsidRPr="004C5705">
        <w:rPr>
          <w:rFonts w:ascii="Times New Roman" w:hAnsi="Times New Roman" w:cs="Times New Roman"/>
          <w:sz w:val="24"/>
          <w:szCs w:val="24"/>
          <w:lang w:val="es-EC"/>
        </w:rPr>
        <w:t xml:space="preserve">Fraser, A., Pelling, M., &amp; </w:t>
      </w:r>
      <w:proofErr w:type="spellStart"/>
      <w:r w:rsidRPr="004C5705">
        <w:rPr>
          <w:rFonts w:ascii="Times New Roman" w:hAnsi="Times New Roman" w:cs="Times New Roman"/>
          <w:sz w:val="24"/>
          <w:szCs w:val="24"/>
          <w:lang w:val="es-EC"/>
        </w:rPr>
        <w:t>Solecki</w:t>
      </w:r>
      <w:proofErr w:type="spellEnd"/>
      <w:r w:rsidRPr="004C5705">
        <w:rPr>
          <w:rFonts w:ascii="Times New Roman" w:hAnsi="Times New Roman" w:cs="Times New Roman"/>
          <w:sz w:val="24"/>
          <w:szCs w:val="24"/>
          <w:lang w:val="es-EC"/>
        </w:rPr>
        <w:t xml:space="preserve">, W. 2016. </w:t>
      </w:r>
      <w:r w:rsidRPr="004C5705">
        <w:rPr>
          <w:rFonts w:ascii="Times New Roman" w:hAnsi="Times New Roman" w:cs="Times New Roman"/>
          <w:sz w:val="24"/>
          <w:szCs w:val="24"/>
          <w:lang w:val="en-GB"/>
        </w:rPr>
        <w:t>U</w:t>
      </w:r>
      <w:r w:rsidRPr="004C5705">
        <w:rPr>
          <w:rFonts w:ascii="Times New Roman" w:hAnsi="Times New Roman" w:cs="Times New Roman"/>
          <w:i/>
          <w:iCs/>
          <w:sz w:val="24"/>
          <w:szCs w:val="24"/>
          <w:lang w:val="en-GB"/>
        </w:rPr>
        <w:t xml:space="preserve">nderstanding risk in the context of urban development. </w:t>
      </w:r>
      <w:r w:rsidRPr="004C5705">
        <w:rPr>
          <w:rFonts w:ascii="Times New Roman" w:hAnsi="Times New Roman" w:cs="Times New Roman"/>
          <w:sz w:val="24"/>
          <w:szCs w:val="24"/>
          <w:lang w:val="en-GB"/>
        </w:rPr>
        <w:t>In Bartlett, S. and Satterthwaite, D. (eds) Cities on a finite planet: towards transformative responses to climate change. Abingdon, Oxon; New York, NY: Earthscan, Routledge. 17–40</w:t>
      </w:r>
    </w:p>
    <w:p w14:paraId="1D364B78" w14:textId="47F8E91B" w:rsidR="00A23EF0" w:rsidRPr="004C5705" w:rsidRDefault="00A23EF0" w:rsidP="004C5705">
      <w:pPr>
        <w:spacing w:line="360" w:lineRule="auto"/>
        <w:jc w:val="both"/>
        <w:rPr>
          <w:rFonts w:ascii="Times New Roman" w:hAnsi="Times New Roman" w:cs="Times New Roman"/>
          <w:sz w:val="24"/>
          <w:szCs w:val="24"/>
          <w:lang w:val="es-MX"/>
        </w:rPr>
      </w:pPr>
      <w:r w:rsidRPr="004C5705">
        <w:rPr>
          <w:rFonts w:ascii="Times New Roman" w:hAnsi="Times New Roman" w:cs="Times New Roman"/>
          <w:sz w:val="24"/>
          <w:szCs w:val="24"/>
          <w:lang w:val="en-GB"/>
        </w:rPr>
        <w:t xml:space="preserve">Alcántara-Ayala., I., Garza, M., López, A., Et Al. 2019. </w:t>
      </w:r>
      <w:r w:rsidRPr="004C5705">
        <w:rPr>
          <w:rFonts w:ascii="Times New Roman" w:hAnsi="Times New Roman" w:cs="Times New Roman"/>
          <w:i/>
          <w:iCs/>
          <w:sz w:val="24"/>
          <w:szCs w:val="24"/>
          <w:lang w:val="es-MX"/>
        </w:rPr>
        <w:t>Gestión integral de riesgo de desastres en México: reflexiones, retos y propuestas de transformación de la política pública desde la academia.</w:t>
      </w:r>
      <w:r w:rsidRPr="004C5705">
        <w:rPr>
          <w:rFonts w:ascii="Times New Roman" w:hAnsi="Times New Roman" w:cs="Times New Roman"/>
          <w:sz w:val="24"/>
          <w:szCs w:val="24"/>
          <w:lang w:val="es-MX"/>
        </w:rPr>
        <w:t xml:space="preserve"> Investigaciones Geográficas, No 98. DOI: dx.doi.org/10.14350/rig.59784</w:t>
      </w:r>
    </w:p>
    <w:sectPr w:rsidR="00A23EF0" w:rsidRPr="004C5705" w:rsidSect="00F06122">
      <w:foot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0615" w14:textId="77777777" w:rsidR="00AA708E" w:rsidRDefault="00AA708E" w:rsidP="009E5D9D">
      <w:pPr>
        <w:spacing w:after="0" w:line="240" w:lineRule="auto"/>
      </w:pPr>
      <w:r>
        <w:separator/>
      </w:r>
    </w:p>
  </w:endnote>
  <w:endnote w:type="continuationSeparator" w:id="0">
    <w:p w14:paraId="1B452D74" w14:textId="77777777" w:rsidR="00AA708E" w:rsidRDefault="00AA708E" w:rsidP="009E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226128"/>
      <w:docPartObj>
        <w:docPartGallery w:val="Page Numbers (Bottom of Page)"/>
        <w:docPartUnique/>
      </w:docPartObj>
    </w:sdtPr>
    <w:sdtContent>
      <w:p w14:paraId="37544DF8" w14:textId="06DD70C5" w:rsidR="009E5D9D" w:rsidRDefault="009E5D9D">
        <w:pPr>
          <w:pStyle w:val="Piedepgina"/>
          <w:jc w:val="right"/>
        </w:pPr>
        <w:r>
          <w:fldChar w:fldCharType="begin"/>
        </w:r>
        <w:r>
          <w:instrText>PAGE   \* MERGEFORMAT</w:instrText>
        </w:r>
        <w:r>
          <w:fldChar w:fldCharType="separate"/>
        </w:r>
        <w:r>
          <w:rPr>
            <w:lang w:val="es-ES"/>
          </w:rPr>
          <w:t>2</w:t>
        </w:r>
        <w:r>
          <w:fldChar w:fldCharType="end"/>
        </w:r>
      </w:p>
    </w:sdtContent>
  </w:sdt>
  <w:p w14:paraId="6768FAD2" w14:textId="77777777" w:rsidR="009E5D9D" w:rsidRDefault="009E5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3729" w14:textId="77777777" w:rsidR="00AA708E" w:rsidRDefault="00AA708E" w:rsidP="009E5D9D">
      <w:pPr>
        <w:spacing w:after="0" w:line="240" w:lineRule="auto"/>
      </w:pPr>
      <w:r>
        <w:separator/>
      </w:r>
    </w:p>
  </w:footnote>
  <w:footnote w:type="continuationSeparator" w:id="0">
    <w:p w14:paraId="6E946CC2" w14:textId="77777777" w:rsidR="00AA708E" w:rsidRDefault="00AA708E" w:rsidP="009E5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A"/>
    <w:rsid w:val="00093837"/>
    <w:rsid w:val="000B78D7"/>
    <w:rsid w:val="000C3705"/>
    <w:rsid w:val="00180B48"/>
    <w:rsid w:val="001A075C"/>
    <w:rsid w:val="001A2FFF"/>
    <w:rsid w:val="00232BB5"/>
    <w:rsid w:val="00290607"/>
    <w:rsid w:val="004110E7"/>
    <w:rsid w:val="004858EC"/>
    <w:rsid w:val="004C5705"/>
    <w:rsid w:val="00541BCB"/>
    <w:rsid w:val="00547BE7"/>
    <w:rsid w:val="00701156"/>
    <w:rsid w:val="0071365D"/>
    <w:rsid w:val="007329BA"/>
    <w:rsid w:val="00786CC0"/>
    <w:rsid w:val="00964F4D"/>
    <w:rsid w:val="009E5D9D"/>
    <w:rsid w:val="00A23EF0"/>
    <w:rsid w:val="00AA708E"/>
    <w:rsid w:val="00B34698"/>
    <w:rsid w:val="00B45D66"/>
    <w:rsid w:val="00C173CB"/>
    <w:rsid w:val="00C361A5"/>
    <w:rsid w:val="00CB7BB8"/>
    <w:rsid w:val="00E40B5E"/>
    <w:rsid w:val="00E647E0"/>
    <w:rsid w:val="00E72FD5"/>
    <w:rsid w:val="00E90D4D"/>
    <w:rsid w:val="00EB681D"/>
    <w:rsid w:val="00F06122"/>
    <w:rsid w:val="00F2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B181"/>
  <w15:chartTrackingRefBased/>
  <w15:docId w15:val="{CE2328C2-6684-4021-816B-3735620C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29BA"/>
    <w:rPr>
      <w:color w:val="0563C1" w:themeColor="hyperlink"/>
      <w:u w:val="single"/>
    </w:rPr>
  </w:style>
  <w:style w:type="character" w:styleId="Mencinsinresolver">
    <w:name w:val="Unresolved Mention"/>
    <w:basedOn w:val="Fuentedeprrafopredeter"/>
    <w:uiPriority w:val="99"/>
    <w:semiHidden/>
    <w:unhideWhenUsed/>
    <w:rsid w:val="007329BA"/>
    <w:rPr>
      <w:color w:val="605E5C"/>
      <w:shd w:val="clear" w:color="auto" w:fill="E1DFDD"/>
    </w:rPr>
  </w:style>
  <w:style w:type="paragraph" w:styleId="Encabezado">
    <w:name w:val="header"/>
    <w:basedOn w:val="Normal"/>
    <w:link w:val="EncabezadoCar"/>
    <w:uiPriority w:val="99"/>
    <w:unhideWhenUsed/>
    <w:rsid w:val="009E5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D9D"/>
  </w:style>
  <w:style w:type="paragraph" w:styleId="Piedepgina">
    <w:name w:val="footer"/>
    <w:basedOn w:val="Normal"/>
    <w:link w:val="PiedepginaCar"/>
    <w:uiPriority w:val="99"/>
    <w:unhideWhenUsed/>
    <w:rsid w:val="009E5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jmenoscalfl@flacso.edu.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7709-AF38-4465-BCDA-91D7F325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Menoscal</dc:creator>
  <cp:keywords/>
  <dc:description/>
  <cp:lastModifiedBy>Jonathan Menoscal</cp:lastModifiedBy>
  <cp:revision>9</cp:revision>
  <dcterms:created xsi:type="dcterms:W3CDTF">2023-03-15T21:32:00Z</dcterms:created>
  <dcterms:modified xsi:type="dcterms:W3CDTF">2023-03-15T21:55:00Z</dcterms:modified>
</cp:coreProperties>
</file>