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2746" w14:textId="77777777" w:rsidR="00DF6E1A" w:rsidRDefault="00DF6E1A" w:rsidP="00DF6E1A">
      <w:pPr>
        <w:jc w:val="center"/>
        <w:rPr>
          <w:b/>
          <w:bCs/>
          <w:sz w:val="28"/>
          <w:szCs w:val="28"/>
          <w:lang w:val="es-MX"/>
        </w:rPr>
      </w:pPr>
      <w:r w:rsidRPr="00160F58">
        <w:rPr>
          <w:b/>
          <w:bCs/>
          <w:sz w:val="28"/>
          <w:szCs w:val="28"/>
          <w:lang w:val="es-MX"/>
        </w:rPr>
        <w:t>Descripción espacio – temporal del NDVI (MODIS) de los pajonales ecuatoria</w:t>
      </w:r>
      <w:r>
        <w:rPr>
          <w:b/>
          <w:bCs/>
          <w:sz w:val="28"/>
          <w:szCs w:val="28"/>
          <w:lang w:val="es-MX"/>
        </w:rPr>
        <w:t>no</w:t>
      </w:r>
      <w:r w:rsidRPr="00160F58">
        <w:rPr>
          <w:b/>
          <w:bCs/>
          <w:sz w:val="28"/>
          <w:szCs w:val="28"/>
          <w:lang w:val="es-MX"/>
        </w:rPr>
        <w:t>s y su vínculo con variables hidrometeorológicas e índices climáticos globales</w:t>
      </w:r>
    </w:p>
    <w:p w14:paraId="1D810BAA" w14:textId="11D02BC6" w:rsidR="00DF6E1A" w:rsidRDefault="00DF6E1A" w:rsidP="00DF6E1A">
      <w:pPr>
        <w:rPr>
          <w:szCs w:val="24"/>
          <w:vertAlign w:val="superscript"/>
          <w:lang w:val="es-MX"/>
        </w:rPr>
      </w:pPr>
      <w:r w:rsidRPr="00815E34">
        <w:rPr>
          <w:szCs w:val="24"/>
          <w:lang w:val="es-MX"/>
        </w:rPr>
        <w:t>Villarreal-Veloz</w:t>
      </w:r>
      <w:r>
        <w:rPr>
          <w:szCs w:val="24"/>
          <w:lang w:val="es-MX"/>
        </w:rPr>
        <w:t xml:space="preserve"> Jhon</w:t>
      </w:r>
      <w:r>
        <w:rPr>
          <w:szCs w:val="24"/>
          <w:lang w:val="es-MX"/>
        </w:rPr>
        <w:t>, Zapata-Ríos Xavier, Uvidia-Zambrano Karla, Borja-Escobar Carla</w:t>
      </w:r>
    </w:p>
    <w:p w14:paraId="496010F5" w14:textId="77777777" w:rsidR="00DF6E1A" w:rsidRDefault="00DF6E1A" w:rsidP="00DF6E1A">
      <w:pPr>
        <w:rPr>
          <w:b/>
          <w:bCs/>
          <w:lang w:val="es-EC"/>
        </w:rPr>
      </w:pPr>
      <w:r w:rsidRPr="00815E34">
        <w:rPr>
          <w:b/>
          <w:bCs/>
          <w:lang w:val="es-EC"/>
        </w:rPr>
        <w:t>RESUMEN</w:t>
      </w:r>
    </w:p>
    <w:p w14:paraId="0CDCCEFC" w14:textId="72D796FE" w:rsidR="00DF6E1A" w:rsidRDefault="00DF6E1A" w:rsidP="00DF6E1A">
      <w:pPr>
        <w:rPr>
          <w:lang w:val="es-EC"/>
        </w:rPr>
      </w:pPr>
      <w:r w:rsidRPr="00DF6E1A">
        <w:rPr>
          <w:lang w:val="es-EC"/>
        </w:rPr>
        <w:t xml:space="preserve">La variación espacio temporal del nivel de verdor de los pajonales ecuatorianos fueron evaluados usando información del Índice de Vegetación de Diferencia Normalizada (NDVI) proveniente del producto Espectroradiómetro de Imágenes de Resolución Moderada (MODIS). La información recolectada en un periodo de 18 años (2001 – 2018) del NDVI se analizó en 10 zonas representativas de los Andes ecuatorianos y como el NDVI en estas zonas se ven influenciadas a variables hidrometeorológicas e índices climáticos. </w:t>
      </w:r>
      <w:r>
        <w:rPr>
          <w:lang w:val="es-EC"/>
        </w:rPr>
        <w:t>Se realizó el análisis estadístico (media, mediana, desviación estándar, anomalías z-score, Mann Kendall test y Sen’s Slope) además de un indicador de productividad TI-NDVI (Área bajo la curva de la serie temporal de NDVI). Además, l</w:t>
      </w:r>
      <w:r w:rsidRPr="00DF6E1A">
        <w:rPr>
          <w:lang w:val="es-EC"/>
        </w:rPr>
        <w:t>a precipitación, temperatura del suelo y disponibilidad de agua son algunas de las variables reconocidas por su influencia en los índices espectrales de vegetación por lo que se correlacionaron con el NDVI. De la misma manera se analizó la relación del NDVI de los pajonales ecuatorianos con respecto a diversos índices climáticos globales (AAO, MEI, MJO, NAO, PDO, El Niño 1+2, 3, 3.4 y 4).</w:t>
      </w:r>
      <w:r>
        <w:rPr>
          <w:lang w:val="es-EC"/>
        </w:rPr>
        <w:t xml:space="preserve"> Los resultados muestran </w:t>
      </w:r>
      <w:r w:rsidRPr="00DF6E1A">
        <w:rPr>
          <w:lang w:val="es-EC"/>
        </w:rPr>
        <w:t>que los pajonales presentan características similares a lo largo de todas las zonas y de éstas los pajonales del callejón interandino por sobre la latitud 2°S son los más productivos seguidos por los ubicados en la cordillera real. Además, el pico de productividad de los pajonales converge con el pico de máxima precipitación. Por otra parte, la zona 8 (callejón interandino sur) responde a la humedad de la Amazonía que se ve influenciada por la temperatura del océano Atlántico presentando su pico de productividad en los meses JJA. Los pajonales ecuatorianos muestran correlaciones débiles y moderadas tanto con la precipitación (positivas) como con la temperatura del suelo (negativas) al ser examinadas individualmente. Sin embargo, el NDVI presenta correlaciones moderadas y fuertes con la precipitación y temperatura del suelo cuando son evaluadas en conjunto. Por otra parte, el NDVI promedio muestra fuertes relaciones lineales con la disponibilidad de agua representado por los caudales que drenan la cordillera occidental. Es decir, a mayor precipitación o disponibilidad de agua se tendrá un mayor nivel de verdor en los pajonales. Sin embargo, a mayor temperatura del suelo el nivel de verdor será menor.</w:t>
      </w:r>
      <w:r>
        <w:rPr>
          <w:lang w:val="es-EC"/>
        </w:rPr>
        <w:t xml:space="preserve"> </w:t>
      </w:r>
      <w:r w:rsidRPr="00DF6E1A">
        <w:rPr>
          <w:lang w:val="es-EC"/>
        </w:rPr>
        <w:t>Se tiene un incremento de las anomalías en dirección nororiental partiendo de anomalías negativas en la cordillera Occidental. Se observa que en la cordillera occidental se tiene anomalías negativas mostrando la falta de influencia Amazónica por el bloqueo topográfico que la cordillera misma representa. Toda el área de estudio presenta tendencias positivas de tal forma se espera que el nivel de verdor de los pajonales aumente en los años por venir. Las mayores tendencias positivas se encuentran en la cordillera real por lo que se ve una influencia de la humedad proveniente de la vertiente Amazónica y las menores tendencias positivas se encuentran en los pajonales del callejón interandino siendo una posible respuesta a la fertilización global de CO2. El NDVI mostró tendencias lineales muy débiles y débiles con los diferentes índices de teleconexión. De estos el NAO mostró las relaciones más altas en todas las zonas de estudio seguido del PDO. Sin embargo, MEI, El Niño 1+2, 3, 3.4 y 4 mostraron relaciones lineales muy débiles con el NDVI de los pajonales. Por lo tanto, no se observa una influencia directa de la temperatura sobre el océano Pacífico sobre los pajonales de los Andes ecuatorianos. Sin embargo, el análisis de anomalías espacio – temporales mostró que a nivel general los pajonales si muestran una ligera respuesta a eventos de El Niño y La Niña.</w:t>
      </w:r>
    </w:p>
    <w:p w14:paraId="0C01F688" w14:textId="77777777" w:rsidR="00DF6E1A" w:rsidRDefault="00DF6E1A" w:rsidP="00DF6E1A">
      <w:pPr>
        <w:rPr>
          <w:lang w:val="es-MX"/>
        </w:rPr>
      </w:pPr>
      <w:r>
        <w:rPr>
          <w:lang w:val="es-MX"/>
        </w:rPr>
        <w:lastRenderedPageBreak/>
        <w:t>Keywords: NDVI, precipitación, temperatura superficial del suelo, índices climáticos globales</w:t>
      </w:r>
      <w:r w:rsidRPr="00F04692">
        <w:rPr>
          <w:lang w:val="es-MX"/>
        </w:rPr>
        <w:t>, pajonal ecuatoriano</w:t>
      </w:r>
    </w:p>
    <w:p w14:paraId="0D4ADCB6" w14:textId="042B2E55" w:rsidR="00DF6E1A" w:rsidRDefault="00025E55" w:rsidP="00DF6E1A">
      <w:pPr>
        <w:rPr>
          <w:lang w:val="es-MX"/>
        </w:rPr>
      </w:pPr>
      <w:r>
        <w:rPr>
          <w:lang w:val="es-MX"/>
        </w:rPr>
        <w:t>REFERENCIAS BIBLIOGRAFICAS</w:t>
      </w:r>
    </w:p>
    <w:p w14:paraId="34E62AEF" w14:textId="77777777" w:rsidR="00025E55" w:rsidRPr="001A1F6C" w:rsidRDefault="00025E55" w:rsidP="00025E55">
      <w:pPr>
        <w:autoSpaceDE w:val="0"/>
        <w:autoSpaceDN w:val="0"/>
        <w:ind w:hanging="480"/>
        <w:rPr>
          <w:rFonts w:eastAsia="Times New Roman"/>
          <w:szCs w:val="24"/>
          <w:lang w:val="es-EC"/>
        </w:rPr>
      </w:pPr>
      <w:r w:rsidRPr="001A1F6C">
        <w:rPr>
          <w:rFonts w:eastAsia="Times New Roman"/>
          <w:lang w:val="es-EC"/>
        </w:rPr>
        <w:t xml:space="preserve">Alcaraz-Segura, D., Baldi, G., Durante, P., &amp; Garbulsky, M. F. (2008). Análisis de la dinámica temporal del NDVI en áreas protegidas: Tres casos de estudio a distintas escalas espaciales, temporales y de gestión. </w:t>
      </w:r>
      <w:r w:rsidRPr="001A1F6C">
        <w:rPr>
          <w:rFonts w:eastAsia="Times New Roman"/>
          <w:i/>
          <w:iCs/>
          <w:lang w:val="es-EC"/>
        </w:rPr>
        <w:t>Ecosistemas</w:t>
      </w:r>
      <w:r w:rsidRPr="001A1F6C">
        <w:rPr>
          <w:rFonts w:eastAsia="Times New Roman"/>
          <w:lang w:val="es-EC"/>
        </w:rPr>
        <w:t xml:space="preserve">, </w:t>
      </w:r>
      <w:r w:rsidRPr="001A1F6C">
        <w:rPr>
          <w:rFonts w:eastAsia="Times New Roman"/>
          <w:i/>
          <w:iCs/>
          <w:lang w:val="es-EC"/>
        </w:rPr>
        <w:t>17</w:t>
      </w:r>
      <w:r w:rsidRPr="001A1F6C">
        <w:rPr>
          <w:rFonts w:eastAsia="Times New Roman"/>
          <w:lang w:val="es-EC"/>
        </w:rPr>
        <w:t>(3).</w:t>
      </w:r>
    </w:p>
    <w:p w14:paraId="7D09F534" w14:textId="77777777" w:rsidR="00025E55" w:rsidRDefault="00025E55" w:rsidP="00025E55">
      <w:pPr>
        <w:autoSpaceDE w:val="0"/>
        <w:autoSpaceDN w:val="0"/>
        <w:ind w:hanging="480"/>
        <w:rPr>
          <w:rFonts w:eastAsia="Times New Roman"/>
        </w:rPr>
      </w:pPr>
      <w:r w:rsidRPr="001A1F6C">
        <w:rPr>
          <w:rFonts w:eastAsia="Times New Roman"/>
          <w:lang w:val="es-EC"/>
        </w:rPr>
        <w:t xml:space="preserve">Álvarez-Dávila, E. A., Cayuela, L., González-Caro, S., Aldana, A. M., Stevenson, P. R., Phillips, O., Lvaro Cogollo, A. ´, Peñuela, M. C., von Hildebrand, P., Jimpenez 10, E., Melo, O., Londoño-Vega, A. C., Mendoza, I., Velásquez, O., Fernández 11, F., Serna, M., Velázquez-Rua, C., Benítez, D., &amp; Rey-Benayas, J. M. (2017). </w:t>
      </w:r>
      <w:r>
        <w:rPr>
          <w:rFonts w:eastAsia="Times New Roman"/>
          <w:i/>
          <w:iCs/>
        </w:rPr>
        <w:t>Forest biomass density across large climate gradients in northern South America is related to water availability but not with temperature</w:t>
      </w:r>
      <w:r>
        <w:rPr>
          <w:rFonts w:eastAsia="Times New Roman"/>
        </w:rPr>
        <w:t>. https://doi.org/10.1371/journal.pone.0171072</w:t>
      </w:r>
    </w:p>
    <w:p w14:paraId="0210B8B1" w14:textId="77777777" w:rsidR="00025E55" w:rsidRDefault="00025E55" w:rsidP="00025E55">
      <w:pPr>
        <w:autoSpaceDE w:val="0"/>
        <w:autoSpaceDN w:val="0"/>
        <w:ind w:hanging="480"/>
        <w:rPr>
          <w:rFonts w:eastAsia="Times New Roman"/>
        </w:rPr>
      </w:pPr>
      <w:r>
        <w:rPr>
          <w:rFonts w:eastAsia="Times New Roman"/>
        </w:rPr>
        <w:t xml:space="preserve">Appenzeller, T. (2019). Fire on the mountain. </w:t>
      </w:r>
      <w:r>
        <w:rPr>
          <w:rFonts w:eastAsia="Times New Roman"/>
          <w:i/>
          <w:iCs/>
        </w:rPr>
        <w:t>Science</w:t>
      </w:r>
      <w:r>
        <w:rPr>
          <w:rFonts w:eastAsia="Times New Roman"/>
        </w:rPr>
        <w:t xml:space="preserve">, </w:t>
      </w:r>
      <w:r>
        <w:rPr>
          <w:rFonts w:eastAsia="Times New Roman"/>
          <w:i/>
          <w:iCs/>
        </w:rPr>
        <w:t>365</w:t>
      </w:r>
      <w:r>
        <w:rPr>
          <w:rFonts w:eastAsia="Times New Roman"/>
        </w:rPr>
        <w:t>(6458). https://doi.org/10.1126/science.365.6458.1094</w:t>
      </w:r>
    </w:p>
    <w:p w14:paraId="568A07E3" w14:textId="77777777" w:rsidR="00025E55" w:rsidRPr="001A1F6C" w:rsidRDefault="00025E55" w:rsidP="00025E55">
      <w:pPr>
        <w:autoSpaceDE w:val="0"/>
        <w:autoSpaceDN w:val="0"/>
        <w:ind w:hanging="480"/>
        <w:rPr>
          <w:rFonts w:eastAsia="Times New Roman"/>
          <w:lang w:val="es-EC"/>
        </w:rPr>
      </w:pPr>
      <w:r>
        <w:rPr>
          <w:rFonts w:eastAsia="Times New Roman"/>
        </w:rPr>
        <w:t xml:space="preserve">Arboit, M. E., &amp; Maglione, D. S. (2020). </w:t>
      </w:r>
      <w:r w:rsidRPr="001A1F6C">
        <w:rPr>
          <w:rFonts w:eastAsia="Times New Roman"/>
          <w:lang w:val="es-EC"/>
        </w:rPr>
        <w:t xml:space="preserve">Categorización de las manzanas urbanas para la integración de la silvicultura urbana en la planificación de las ciudades. Caso de estudio: Área Metropolitana de Mendoza, Argentina. </w:t>
      </w:r>
      <w:r w:rsidRPr="001A1F6C">
        <w:rPr>
          <w:rFonts w:eastAsia="Times New Roman"/>
          <w:i/>
          <w:iCs/>
          <w:lang w:val="es-EC"/>
        </w:rPr>
        <w:t>III Congreso Internacional ISUF-H. CIUDAD COMPACTA VS. CIUDAD DIFUSA</w:t>
      </w:r>
      <w:r w:rsidRPr="001A1F6C">
        <w:rPr>
          <w:rFonts w:eastAsia="Times New Roman"/>
          <w:lang w:val="es-EC"/>
        </w:rPr>
        <w:t xml:space="preserve">, </w:t>
      </w:r>
      <w:r w:rsidRPr="001A1F6C">
        <w:rPr>
          <w:rFonts w:eastAsia="Times New Roman"/>
          <w:i/>
          <w:iCs/>
          <w:lang w:val="es-EC"/>
        </w:rPr>
        <w:t>20-05–2020</w:t>
      </w:r>
      <w:r w:rsidRPr="001A1F6C">
        <w:rPr>
          <w:rFonts w:eastAsia="Times New Roman"/>
          <w:lang w:val="es-EC"/>
        </w:rPr>
        <w:t>, 297–305. https://doi.org/10.4995/ISUFH2019.2019.9938</w:t>
      </w:r>
    </w:p>
    <w:p w14:paraId="085D620B" w14:textId="77777777" w:rsidR="00025E55" w:rsidRDefault="00025E55" w:rsidP="00025E55">
      <w:pPr>
        <w:autoSpaceDE w:val="0"/>
        <w:autoSpaceDN w:val="0"/>
        <w:ind w:hanging="480"/>
        <w:rPr>
          <w:rFonts w:eastAsia="Times New Roman"/>
        </w:rPr>
      </w:pPr>
      <w:r w:rsidRPr="001A1F6C">
        <w:rPr>
          <w:rFonts w:eastAsia="Times New Roman"/>
          <w:lang w:val="es-EC"/>
        </w:rPr>
        <w:t xml:space="preserve">Arias, P. A., Garreaud, R., Poveda, G., Espinoza, J. C., Molina-Carpio, J., Masiokas, M., Viale, M., Scaff, L., &amp; van Oevelen, P. J. (2021). </w:t>
      </w:r>
      <w:r>
        <w:rPr>
          <w:rFonts w:eastAsia="Times New Roman"/>
        </w:rPr>
        <w:t xml:space="preserve">Hydroclimate of the Andes Part II: Hydroclimate Variability and Sub-Continental Patterns. </w:t>
      </w:r>
      <w:r>
        <w:rPr>
          <w:rFonts w:eastAsia="Times New Roman"/>
          <w:i/>
          <w:iCs/>
        </w:rPr>
        <w:t>Frontiers in Earth Science</w:t>
      </w:r>
      <w:r>
        <w:rPr>
          <w:rFonts w:eastAsia="Times New Roman"/>
        </w:rPr>
        <w:t xml:space="preserve">, </w:t>
      </w:r>
      <w:r>
        <w:rPr>
          <w:rFonts w:eastAsia="Times New Roman"/>
          <w:i/>
          <w:iCs/>
        </w:rPr>
        <w:t>8</w:t>
      </w:r>
      <w:r>
        <w:rPr>
          <w:rFonts w:eastAsia="Times New Roman"/>
        </w:rPr>
        <w:t>, 666. https://doi.org/10.3389/FEART.2020.505467/BIBTEX</w:t>
      </w:r>
    </w:p>
    <w:p w14:paraId="0186EA8F" w14:textId="77777777" w:rsidR="00025E55" w:rsidRDefault="00025E55" w:rsidP="00025E55">
      <w:pPr>
        <w:autoSpaceDE w:val="0"/>
        <w:autoSpaceDN w:val="0"/>
        <w:ind w:hanging="480"/>
        <w:rPr>
          <w:rFonts w:eastAsia="Times New Roman"/>
        </w:rPr>
      </w:pPr>
      <w:r>
        <w:rPr>
          <w:rFonts w:eastAsia="Times New Roman"/>
        </w:rPr>
        <w:t xml:space="preserve">Bendix, J. (2000). Precipitation dynamics in Ecuador and northern Peru during the 1991/92 El Nino: A remote sensing perspective. </w:t>
      </w:r>
      <w:r>
        <w:rPr>
          <w:rFonts w:eastAsia="Times New Roman"/>
          <w:i/>
          <w:iCs/>
        </w:rPr>
        <w:t>International Journal of Remote Sensing</w:t>
      </w:r>
      <w:r>
        <w:rPr>
          <w:rFonts w:eastAsia="Times New Roman"/>
        </w:rPr>
        <w:t xml:space="preserve">, </w:t>
      </w:r>
      <w:r>
        <w:rPr>
          <w:rFonts w:eastAsia="Times New Roman"/>
          <w:i/>
          <w:iCs/>
        </w:rPr>
        <w:t>21</w:t>
      </w:r>
      <w:r>
        <w:rPr>
          <w:rFonts w:eastAsia="Times New Roman"/>
        </w:rPr>
        <w:t>(3), 533–548. https://doi.org/10.1080/014311600210731</w:t>
      </w:r>
    </w:p>
    <w:p w14:paraId="2FE12A05" w14:textId="77777777" w:rsidR="00025E55" w:rsidRDefault="00025E55" w:rsidP="00025E55">
      <w:pPr>
        <w:autoSpaceDE w:val="0"/>
        <w:autoSpaceDN w:val="0"/>
        <w:ind w:hanging="480"/>
        <w:rPr>
          <w:rFonts w:eastAsia="Times New Roman"/>
        </w:rPr>
      </w:pPr>
      <w:r>
        <w:rPr>
          <w:rFonts w:eastAsia="Times New Roman"/>
        </w:rPr>
        <w:t xml:space="preserve">Bendix, J., Trachte, K., Palacios, E., Rollenbeck, R., Göttlicher, D., Nauss, T., &amp; Bendix, A. (2011). El Niño meets La Niña-anomalous rainfall patterns in the “traditional” El Niño region of Southern Ecuador. </w:t>
      </w:r>
      <w:r>
        <w:rPr>
          <w:rFonts w:eastAsia="Times New Roman"/>
          <w:i/>
          <w:iCs/>
        </w:rPr>
        <w:t>Erdkunde</w:t>
      </w:r>
      <w:r>
        <w:rPr>
          <w:rFonts w:eastAsia="Times New Roman"/>
        </w:rPr>
        <w:t xml:space="preserve">, </w:t>
      </w:r>
      <w:r>
        <w:rPr>
          <w:rFonts w:eastAsia="Times New Roman"/>
          <w:i/>
          <w:iCs/>
        </w:rPr>
        <w:t>65</w:t>
      </w:r>
      <w:r>
        <w:rPr>
          <w:rFonts w:eastAsia="Times New Roman"/>
        </w:rPr>
        <w:t>(2). https://doi.org/10.3112/erdkunde.2011.02.04</w:t>
      </w:r>
    </w:p>
    <w:p w14:paraId="6C15D2E3" w14:textId="77777777" w:rsidR="00025E55" w:rsidRDefault="00025E55" w:rsidP="00025E55">
      <w:pPr>
        <w:autoSpaceDE w:val="0"/>
        <w:autoSpaceDN w:val="0"/>
        <w:ind w:hanging="480"/>
        <w:rPr>
          <w:rFonts w:eastAsia="Times New Roman"/>
        </w:rPr>
      </w:pPr>
      <w:r>
        <w:rPr>
          <w:rFonts w:eastAsia="Times New Roman"/>
        </w:rPr>
        <w:t xml:space="preserve">Benesty, J., Chen, J., Huang, Y., &amp; Cohen, I. (2009). Noise Reduction in Speech Processing. En </w:t>
      </w:r>
      <w:r>
        <w:rPr>
          <w:rFonts w:eastAsia="Times New Roman"/>
          <w:i/>
          <w:iCs/>
        </w:rPr>
        <w:t>Noise reduction in speech …</w:t>
      </w:r>
      <w:r>
        <w:rPr>
          <w:rFonts w:eastAsia="Times New Roman"/>
        </w:rPr>
        <w:t xml:space="preserve"> (Vol. 2).</w:t>
      </w:r>
    </w:p>
    <w:p w14:paraId="1C484857" w14:textId="77777777" w:rsidR="00025E55" w:rsidRDefault="00025E55" w:rsidP="00025E55">
      <w:pPr>
        <w:autoSpaceDE w:val="0"/>
        <w:autoSpaceDN w:val="0"/>
        <w:ind w:hanging="480"/>
        <w:rPr>
          <w:rFonts w:eastAsia="Times New Roman"/>
        </w:rPr>
      </w:pPr>
      <w:r>
        <w:rPr>
          <w:rFonts w:eastAsia="Times New Roman"/>
        </w:rPr>
        <w:t xml:space="preserve">Buchhorn, M., Raynolds, M. K., Walker, D. A., Herrera Estrella, E., Stoeth, A., Krakauer, N. Y., &amp; Devineni, N. (2021). Quantifying vegetation response to environmental changes on the Galapagos Islands, Ecuador using the Normalized Difference Vegetation Index (NDVI). </w:t>
      </w:r>
      <w:r>
        <w:rPr>
          <w:rFonts w:eastAsia="Times New Roman"/>
          <w:i/>
          <w:iCs/>
        </w:rPr>
        <w:t>Environmental Research Communications</w:t>
      </w:r>
      <w:r>
        <w:rPr>
          <w:rFonts w:eastAsia="Times New Roman"/>
        </w:rPr>
        <w:t xml:space="preserve">, </w:t>
      </w:r>
      <w:r>
        <w:rPr>
          <w:rFonts w:eastAsia="Times New Roman"/>
          <w:i/>
          <w:iCs/>
        </w:rPr>
        <w:t>3</w:t>
      </w:r>
      <w:r>
        <w:rPr>
          <w:rFonts w:eastAsia="Times New Roman"/>
        </w:rPr>
        <w:t>(6), 065003. https://doi.org/10.1088/2515-7620/AC0BD1</w:t>
      </w:r>
    </w:p>
    <w:p w14:paraId="1C0BE2D6" w14:textId="77777777" w:rsidR="00025E55" w:rsidRDefault="00025E55" w:rsidP="00025E55">
      <w:pPr>
        <w:autoSpaceDE w:val="0"/>
        <w:autoSpaceDN w:val="0"/>
        <w:ind w:hanging="480"/>
        <w:rPr>
          <w:rFonts w:eastAsia="Times New Roman"/>
        </w:rPr>
      </w:pPr>
      <w:r>
        <w:rPr>
          <w:rFonts w:eastAsia="Times New Roman"/>
        </w:rPr>
        <w:t xml:space="preserve">Burgheimer, J., Wilske, B., Maseyk, K., Karnieli, A., Zaady, E., Yakir, D., &amp; Kesselmeier, J. (2006). Relationships between Normalized Difference Vegetation Index (NDVI) and carbon fluxes of biologic soil crusts assessed by ground measurements. </w:t>
      </w:r>
      <w:r>
        <w:rPr>
          <w:rFonts w:eastAsia="Times New Roman"/>
          <w:i/>
          <w:iCs/>
        </w:rPr>
        <w:t>Journal of Arid Environments</w:t>
      </w:r>
      <w:r>
        <w:rPr>
          <w:rFonts w:eastAsia="Times New Roman"/>
        </w:rPr>
        <w:t xml:space="preserve">, </w:t>
      </w:r>
      <w:r>
        <w:rPr>
          <w:rFonts w:eastAsia="Times New Roman"/>
          <w:i/>
          <w:iCs/>
        </w:rPr>
        <w:t>64</w:t>
      </w:r>
      <w:r>
        <w:rPr>
          <w:rFonts w:eastAsia="Times New Roman"/>
        </w:rPr>
        <w:t>(4). https://doi.org/10.1016/j.jaridenv.2005.06.025</w:t>
      </w:r>
    </w:p>
    <w:p w14:paraId="0F09EC2F" w14:textId="77777777" w:rsidR="00025E55" w:rsidRDefault="00025E55" w:rsidP="00025E55">
      <w:pPr>
        <w:autoSpaceDE w:val="0"/>
        <w:autoSpaceDN w:val="0"/>
        <w:ind w:hanging="480"/>
        <w:rPr>
          <w:rFonts w:eastAsia="Times New Roman"/>
        </w:rPr>
      </w:pPr>
      <w:r>
        <w:rPr>
          <w:rFonts w:eastAsia="Times New Roman"/>
        </w:rPr>
        <w:t xml:space="preserve">Buytaert, W., &amp; Bievre, B. de. (2012). Water for cities: The impact of climate change and demographic growth in the tropical Andes. </w:t>
      </w:r>
      <w:r>
        <w:rPr>
          <w:rFonts w:eastAsia="Times New Roman"/>
          <w:i/>
          <w:iCs/>
        </w:rPr>
        <w:t>Water Resources Research</w:t>
      </w:r>
      <w:r>
        <w:rPr>
          <w:rFonts w:eastAsia="Times New Roman"/>
        </w:rPr>
        <w:t xml:space="preserve">, </w:t>
      </w:r>
      <w:r>
        <w:rPr>
          <w:rFonts w:eastAsia="Times New Roman"/>
          <w:i/>
          <w:iCs/>
        </w:rPr>
        <w:t>48</w:t>
      </w:r>
      <w:r>
        <w:rPr>
          <w:rFonts w:eastAsia="Times New Roman"/>
        </w:rPr>
        <w:t>(8). https://doi.org/10.1029/2011WR011755</w:t>
      </w:r>
    </w:p>
    <w:p w14:paraId="0AB682A5" w14:textId="77777777" w:rsidR="00025E55" w:rsidRDefault="00025E55" w:rsidP="00025E55">
      <w:pPr>
        <w:autoSpaceDE w:val="0"/>
        <w:autoSpaceDN w:val="0"/>
        <w:ind w:hanging="480"/>
        <w:rPr>
          <w:rFonts w:eastAsia="Times New Roman"/>
        </w:rPr>
      </w:pPr>
      <w:r>
        <w:rPr>
          <w:rFonts w:eastAsia="Times New Roman"/>
        </w:rPr>
        <w:lastRenderedPageBreak/>
        <w:t xml:space="preserve">Buytaert, W., Iñiguez, V., Celleri, R., de Bièvre, B., Wyseure, G., &amp; Deckers, J. (2006). Analysis of the Water Balance of Small Páramo Catchments in South Ecuador. </w:t>
      </w:r>
      <w:r>
        <w:rPr>
          <w:rFonts w:eastAsia="Times New Roman"/>
          <w:i/>
          <w:iCs/>
        </w:rPr>
        <w:t>Environmental Role of Wetlands in Headwaters</w:t>
      </w:r>
      <w:r>
        <w:rPr>
          <w:rFonts w:eastAsia="Times New Roman"/>
        </w:rPr>
        <w:t xml:space="preserve">, </w:t>
      </w:r>
      <w:r>
        <w:rPr>
          <w:rFonts w:eastAsia="Times New Roman"/>
          <w:i/>
          <w:iCs/>
        </w:rPr>
        <w:t>63</w:t>
      </w:r>
      <w:r>
        <w:rPr>
          <w:rFonts w:eastAsia="Times New Roman"/>
        </w:rPr>
        <w:t>(24), 271–281. https://doi.org/10.1007/1-4020-4228-0_24</w:t>
      </w:r>
    </w:p>
    <w:p w14:paraId="16BEB6EE" w14:textId="77777777" w:rsidR="00025E55" w:rsidRDefault="00025E55" w:rsidP="00025E55">
      <w:pPr>
        <w:autoSpaceDE w:val="0"/>
        <w:autoSpaceDN w:val="0"/>
        <w:ind w:hanging="480"/>
        <w:rPr>
          <w:rFonts w:eastAsia="Times New Roman"/>
        </w:rPr>
      </w:pPr>
      <w:r>
        <w:rPr>
          <w:rFonts w:eastAsia="Times New Roman"/>
        </w:rPr>
        <w:t xml:space="preserve">Buytaert, W., Wyseure, G., de Bièvre, B., &amp; Deckers, J. (2005). The effect of land-use changes on the hydrological behaviour of Histic Andosols in south Ecuador. </w:t>
      </w:r>
      <w:r>
        <w:rPr>
          <w:rFonts w:eastAsia="Times New Roman"/>
          <w:i/>
          <w:iCs/>
        </w:rPr>
        <w:t>Hydrological Processes</w:t>
      </w:r>
      <w:r>
        <w:rPr>
          <w:rFonts w:eastAsia="Times New Roman"/>
        </w:rPr>
        <w:t xml:space="preserve">, </w:t>
      </w:r>
      <w:r>
        <w:rPr>
          <w:rFonts w:eastAsia="Times New Roman"/>
          <w:i/>
          <w:iCs/>
        </w:rPr>
        <w:t>19</w:t>
      </w:r>
      <w:r>
        <w:rPr>
          <w:rFonts w:eastAsia="Times New Roman"/>
        </w:rPr>
        <w:t>(20). https://doi.org/10.1002/hyp.5867</w:t>
      </w:r>
    </w:p>
    <w:p w14:paraId="2D7C8AC6" w14:textId="77777777" w:rsidR="00025E55" w:rsidRPr="001A1F6C" w:rsidRDefault="00025E55" w:rsidP="00025E55">
      <w:pPr>
        <w:autoSpaceDE w:val="0"/>
        <w:autoSpaceDN w:val="0"/>
        <w:ind w:hanging="480"/>
        <w:rPr>
          <w:rFonts w:eastAsia="Times New Roman"/>
          <w:lang w:val="es-EC"/>
        </w:rPr>
      </w:pPr>
      <w:r>
        <w:rPr>
          <w:rFonts w:eastAsia="Times New Roman"/>
        </w:rPr>
        <w:t xml:space="preserve">Cáceres, B., Francou, B., Favier, V., Bontron, G., Maisincho, L., Tachker, P., Bucher, R., Taupin, J. D., Delachaux, F., &amp; Chazarin, J. P. (2007). </w:t>
      </w:r>
      <w:r w:rsidRPr="001A1F6C">
        <w:rPr>
          <w:rFonts w:eastAsia="Times New Roman"/>
          <w:lang w:val="es-EC"/>
        </w:rPr>
        <w:t xml:space="preserve">EI glaciar 15 del Antisana. Diez años de investigaciones glaciológicas. </w:t>
      </w:r>
      <w:r w:rsidRPr="001A1F6C">
        <w:rPr>
          <w:rFonts w:eastAsia="Times New Roman"/>
          <w:i/>
          <w:iCs/>
          <w:lang w:val="es-EC"/>
        </w:rPr>
        <w:t>Memorias de la primera conferencia internacional de cambio climático: impacto en los sistemas de alta montaña</w:t>
      </w:r>
      <w:r w:rsidRPr="001A1F6C">
        <w:rPr>
          <w:rFonts w:eastAsia="Times New Roman"/>
          <w:lang w:val="es-EC"/>
        </w:rPr>
        <w:t xml:space="preserve">, </w:t>
      </w:r>
      <w:r w:rsidRPr="001A1F6C">
        <w:rPr>
          <w:rFonts w:eastAsia="Times New Roman"/>
          <w:i/>
          <w:iCs/>
          <w:lang w:val="es-EC"/>
        </w:rPr>
        <w:t>1</w:t>
      </w:r>
      <w:r w:rsidRPr="001A1F6C">
        <w:rPr>
          <w:rFonts w:eastAsia="Times New Roman"/>
          <w:lang w:val="es-EC"/>
        </w:rPr>
        <w:t>, 63–74.</w:t>
      </w:r>
    </w:p>
    <w:p w14:paraId="1DE49E41" w14:textId="77777777" w:rsidR="00025E55" w:rsidRPr="001A1F6C" w:rsidRDefault="00025E55" w:rsidP="00025E55">
      <w:pPr>
        <w:autoSpaceDE w:val="0"/>
        <w:autoSpaceDN w:val="0"/>
        <w:ind w:hanging="480"/>
        <w:rPr>
          <w:rFonts w:eastAsia="Times New Roman"/>
          <w:lang w:val="es-EC"/>
        </w:rPr>
      </w:pPr>
      <w:r w:rsidRPr="001A1F6C">
        <w:rPr>
          <w:rFonts w:eastAsia="Times New Roman"/>
          <w:lang w:val="es-EC"/>
        </w:rPr>
        <w:t xml:space="preserve">Cárdenas, G. (2022). </w:t>
      </w:r>
      <w:r w:rsidRPr="001A1F6C">
        <w:rPr>
          <w:rFonts w:eastAsia="Times New Roman"/>
          <w:i/>
          <w:iCs/>
          <w:lang w:val="es-EC"/>
        </w:rPr>
        <w:t>Teleconexión El Niño-oscilación del Sur/oscilación del Atlántico Norte y su relación con la precipitación en Colombia</w:t>
      </w:r>
      <w:r w:rsidRPr="001A1F6C">
        <w:rPr>
          <w:rFonts w:eastAsia="Times New Roman"/>
          <w:lang w:val="es-EC"/>
        </w:rPr>
        <w:t>. Universidad de Bogotá Jorge Tadeo Lozano.</w:t>
      </w:r>
    </w:p>
    <w:p w14:paraId="6697F2A9" w14:textId="77777777" w:rsidR="00025E55" w:rsidRDefault="00025E55" w:rsidP="00025E55">
      <w:pPr>
        <w:autoSpaceDE w:val="0"/>
        <w:autoSpaceDN w:val="0"/>
        <w:ind w:hanging="480"/>
        <w:rPr>
          <w:rFonts w:eastAsia="Times New Roman"/>
        </w:rPr>
      </w:pPr>
      <w:r w:rsidRPr="001A1F6C">
        <w:rPr>
          <w:rFonts w:eastAsia="Times New Roman"/>
          <w:lang w:val="es-EC"/>
        </w:rPr>
        <w:t xml:space="preserve">Chamorro Sevilla, H. E., &amp; Erazo, A. (2019). Estudio multiespectral del cultivo de tuna para determinar los índices NDVI, CWSI y SAVI, a partir de imágenes SENTINEL 2A, en el cantón Guano, provincia de Chimborazo, Ecuador. </w:t>
      </w:r>
      <w:r>
        <w:rPr>
          <w:rFonts w:eastAsia="Times New Roman"/>
          <w:i/>
          <w:iCs/>
        </w:rPr>
        <w:t>Enfoque UTE</w:t>
      </w:r>
      <w:r>
        <w:rPr>
          <w:rFonts w:eastAsia="Times New Roman"/>
        </w:rPr>
        <w:t xml:space="preserve">, </w:t>
      </w:r>
      <w:r>
        <w:rPr>
          <w:rFonts w:eastAsia="Times New Roman"/>
          <w:i/>
          <w:iCs/>
        </w:rPr>
        <w:t>10</w:t>
      </w:r>
      <w:r>
        <w:rPr>
          <w:rFonts w:eastAsia="Times New Roman"/>
        </w:rPr>
        <w:t>(3), 55–66. https://doi.org/10.29019/ENFOQUE.V10N3.453</w:t>
      </w:r>
    </w:p>
    <w:p w14:paraId="6E452F6F" w14:textId="77777777" w:rsidR="00025E55" w:rsidRDefault="00025E55" w:rsidP="00025E55">
      <w:pPr>
        <w:autoSpaceDE w:val="0"/>
        <w:autoSpaceDN w:val="0"/>
        <w:ind w:hanging="480"/>
        <w:rPr>
          <w:rFonts w:eastAsia="Times New Roman"/>
        </w:rPr>
      </w:pPr>
      <w:r>
        <w:rPr>
          <w:rFonts w:eastAsia="Times New Roman"/>
        </w:rPr>
        <w:t xml:space="preserve">Chen, M., Parton, W. J., Hartman, M. D., del Grosso, S. J., Smith, W. K., Knapp, A. K., Lutz, S., Derner, J. D., Tucker, C. J., Ojima, D. S., Volesky, J. D., Stephenson, M. B., Schacht, W. H., &amp; Gao, W. (2019). Assessing precipitation, evapotranspiration, and NDVI as controls of U.S. Great Plains plant production. </w:t>
      </w:r>
      <w:r>
        <w:rPr>
          <w:rFonts w:eastAsia="Times New Roman"/>
          <w:i/>
          <w:iCs/>
        </w:rPr>
        <w:t>Ecosphere</w:t>
      </w:r>
      <w:r>
        <w:rPr>
          <w:rFonts w:eastAsia="Times New Roman"/>
        </w:rPr>
        <w:t xml:space="preserve">, </w:t>
      </w:r>
      <w:r>
        <w:rPr>
          <w:rFonts w:eastAsia="Times New Roman"/>
          <w:i/>
          <w:iCs/>
        </w:rPr>
        <w:t>10</w:t>
      </w:r>
      <w:r>
        <w:rPr>
          <w:rFonts w:eastAsia="Times New Roman"/>
        </w:rPr>
        <w:t>(10). https://doi.org/10.1002/ecs2.2889</w:t>
      </w:r>
    </w:p>
    <w:p w14:paraId="6F39A0B2" w14:textId="77777777" w:rsidR="00025E55" w:rsidRDefault="00025E55" w:rsidP="00025E55">
      <w:pPr>
        <w:autoSpaceDE w:val="0"/>
        <w:autoSpaceDN w:val="0"/>
        <w:ind w:hanging="480"/>
        <w:rPr>
          <w:rFonts w:eastAsia="Times New Roman"/>
        </w:rPr>
      </w:pPr>
      <w:r>
        <w:rPr>
          <w:rFonts w:eastAsia="Times New Roman"/>
        </w:rPr>
        <w:t xml:space="preserve">Cleland, E. E., Chiariello, N. R., Loarie, S. R., Mooney, H. A., &amp; Field, C. B. (2006). Diverse responses of phenology to global changes in a grassland ecosystem. </w:t>
      </w:r>
      <w:r>
        <w:rPr>
          <w:rFonts w:eastAsia="Times New Roman"/>
          <w:i/>
          <w:iCs/>
        </w:rPr>
        <w:t>Proceedings of the National Academy of Sciences of the United States of America</w:t>
      </w:r>
      <w:r>
        <w:rPr>
          <w:rFonts w:eastAsia="Times New Roman"/>
        </w:rPr>
        <w:t xml:space="preserve">, </w:t>
      </w:r>
      <w:r>
        <w:rPr>
          <w:rFonts w:eastAsia="Times New Roman"/>
          <w:i/>
          <w:iCs/>
        </w:rPr>
        <w:t>103</w:t>
      </w:r>
      <w:r>
        <w:rPr>
          <w:rFonts w:eastAsia="Times New Roman"/>
        </w:rPr>
        <w:t>(37). https://doi.org/10.1073/pnas.0600815103</w:t>
      </w:r>
    </w:p>
    <w:p w14:paraId="10D6B1BF" w14:textId="77777777" w:rsidR="00025E55" w:rsidRDefault="00025E55" w:rsidP="00025E55">
      <w:pPr>
        <w:autoSpaceDE w:val="0"/>
        <w:autoSpaceDN w:val="0"/>
        <w:ind w:hanging="480"/>
        <w:rPr>
          <w:rFonts w:eastAsia="Times New Roman"/>
        </w:rPr>
      </w:pPr>
      <w:r>
        <w:rPr>
          <w:rFonts w:eastAsia="Times New Roman"/>
        </w:rPr>
        <w:t xml:space="preserve">Crespo, P. J., Feyen, J., Buytaert, W., Bücker, A., Breuer, L., Frede, H. G., &amp; Ramírez, M. (2011). Identifying controls of the rainfall–runoff response of small catchments in the tropical Andes (Ecuador). </w:t>
      </w:r>
      <w:r>
        <w:rPr>
          <w:rFonts w:eastAsia="Times New Roman"/>
          <w:i/>
          <w:iCs/>
        </w:rPr>
        <w:t>Journal of Hydrology</w:t>
      </w:r>
      <w:r>
        <w:rPr>
          <w:rFonts w:eastAsia="Times New Roman"/>
        </w:rPr>
        <w:t xml:space="preserve">, </w:t>
      </w:r>
      <w:r>
        <w:rPr>
          <w:rFonts w:eastAsia="Times New Roman"/>
          <w:i/>
          <w:iCs/>
        </w:rPr>
        <w:t>407</w:t>
      </w:r>
      <w:r>
        <w:rPr>
          <w:rFonts w:eastAsia="Times New Roman"/>
        </w:rPr>
        <w:t>(1–4), 164–174. https://doi.org/10.1016/J.JHYDROL.2011.07.021</w:t>
      </w:r>
    </w:p>
    <w:p w14:paraId="176DA137" w14:textId="77777777" w:rsidR="00025E55" w:rsidRDefault="00025E55" w:rsidP="00025E55">
      <w:pPr>
        <w:autoSpaceDE w:val="0"/>
        <w:autoSpaceDN w:val="0"/>
        <w:ind w:hanging="480"/>
        <w:rPr>
          <w:rFonts w:eastAsia="Times New Roman"/>
        </w:rPr>
      </w:pPr>
      <w:r>
        <w:rPr>
          <w:rFonts w:eastAsia="Times New Roman"/>
        </w:rPr>
        <w:t xml:space="preserve">Dayeh, M. A., Desai, M. I., Dwyer, J. R., Rassoul, H. K., Mason, G. M., &amp; Mazur, J. E. (2009). Composition and spectral properties of the 1 au quiet-time suprathermal ion population during solar cycle 23. </w:t>
      </w:r>
      <w:r>
        <w:rPr>
          <w:rFonts w:eastAsia="Times New Roman"/>
          <w:i/>
          <w:iCs/>
        </w:rPr>
        <w:t>Astrophysical Journal</w:t>
      </w:r>
      <w:r>
        <w:rPr>
          <w:rFonts w:eastAsia="Times New Roman"/>
        </w:rPr>
        <w:t xml:space="preserve">, </w:t>
      </w:r>
      <w:r>
        <w:rPr>
          <w:rFonts w:eastAsia="Times New Roman"/>
          <w:i/>
          <w:iCs/>
        </w:rPr>
        <w:t>693</w:t>
      </w:r>
      <w:r>
        <w:rPr>
          <w:rFonts w:eastAsia="Times New Roman"/>
        </w:rPr>
        <w:t>(2). https://doi.org/10.1088/0004-637X/693/2/1588</w:t>
      </w:r>
    </w:p>
    <w:p w14:paraId="63CE70A1" w14:textId="77777777" w:rsidR="00025E55" w:rsidRDefault="00025E55" w:rsidP="00025E55">
      <w:pPr>
        <w:autoSpaceDE w:val="0"/>
        <w:autoSpaceDN w:val="0"/>
        <w:ind w:hanging="480"/>
        <w:rPr>
          <w:rFonts w:eastAsia="Times New Roman"/>
        </w:rPr>
      </w:pPr>
      <w:r>
        <w:rPr>
          <w:rFonts w:eastAsia="Times New Roman"/>
        </w:rPr>
        <w:t xml:space="preserve">de Beurs, K., &amp; Henebry, G. (2010). Spatio-temporal statistical methods for modelling land surface phenology. En </w:t>
      </w:r>
      <w:r>
        <w:rPr>
          <w:rFonts w:eastAsia="Times New Roman"/>
          <w:i/>
          <w:iCs/>
        </w:rPr>
        <w:t>Phenological Research: Methods for Environmental and Climate Change Analysis</w:t>
      </w:r>
      <w:r>
        <w:rPr>
          <w:rFonts w:eastAsia="Times New Roman"/>
        </w:rPr>
        <w:t xml:space="preserve"> (pp. 177–208). Springer Netherlands. https://doi.org/10.1007/978-90-481-3335-2_9</w:t>
      </w:r>
    </w:p>
    <w:p w14:paraId="01C3AC6E" w14:textId="77777777" w:rsidR="00025E55" w:rsidRDefault="00025E55" w:rsidP="00025E55">
      <w:pPr>
        <w:autoSpaceDE w:val="0"/>
        <w:autoSpaceDN w:val="0"/>
        <w:ind w:hanging="480"/>
        <w:rPr>
          <w:rFonts w:eastAsia="Times New Roman"/>
        </w:rPr>
      </w:pPr>
      <w:r>
        <w:rPr>
          <w:rFonts w:eastAsia="Times New Roman"/>
        </w:rPr>
        <w:t xml:space="preserve">de Beurs, K., Wright, C., &amp; Henebry, G. (2009). Dual scale trend analysis for evaluating climatic and anthropogenic effects on the vegetated land surface in Russia and Kazakhstan. </w:t>
      </w:r>
      <w:r>
        <w:rPr>
          <w:rFonts w:eastAsia="Times New Roman"/>
          <w:i/>
          <w:iCs/>
        </w:rPr>
        <w:t>Environmental Research Letters</w:t>
      </w:r>
      <w:r>
        <w:rPr>
          <w:rFonts w:eastAsia="Times New Roman"/>
        </w:rPr>
        <w:t xml:space="preserve">, </w:t>
      </w:r>
      <w:r>
        <w:rPr>
          <w:rFonts w:eastAsia="Times New Roman"/>
          <w:i/>
          <w:iCs/>
        </w:rPr>
        <w:t>4</w:t>
      </w:r>
      <w:r>
        <w:rPr>
          <w:rFonts w:eastAsia="Times New Roman"/>
        </w:rPr>
        <w:t>(4), 040512. https://doi.org/10.1088/1748-9326/4/4/045012</w:t>
      </w:r>
    </w:p>
    <w:p w14:paraId="4ABAA691" w14:textId="77777777" w:rsidR="00025E55" w:rsidRDefault="00025E55" w:rsidP="00025E55">
      <w:pPr>
        <w:autoSpaceDE w:val="0"/>
        <w:autoSpaceDN w:val="0"/>
        <w:ind w:hanging="480"/>
        <w:rPr>
          <w:rFonts w:eastAsia="Times New Roman"/>
        </w:rPr>
      </w:pPr>
      <w:r>
        <w:rPr>
          <w:rFonts w:eastAsia="Times New Roman"/>
        </w:rPr>
        <w:t xml:space="preserve">Delire, C., de Noblet-Ducoudré, N., Sima, A., &amp; Gouirand, I. (2011). Vegetation dynamics enhancing long-term climate variability confirmed by two models. </w:t>
      </w:r>
      <w:r>
        <w:rPr>
          <w:rFonts w:eastAsia="Times New Roman"/>
          <w:i/>
          <w:iCs/>
        </w:rPr>
        <w:t>Journal of Climate</w:t>
      </w:r>
      <w:r>
        <w:rPr>
          <w:rFonts w:eastAsia="Times New Roman"/>
        </w:rPr>
        <w:t xml:space="preserve">, </w:t>
      </w:r>
      <w:r>
        <w:rPr>
          <w:rFonts w:eastAsia="Times New Roman"/>
          <w:i/>
          <w:iCs/>
        </w:rPr>
        <w:t>24</w:t>
      </w:r>
      <w:r>
        <w:rPr>
          <w:rFonts w:eastAsia="Times New Roman"/>
        </w:rPr>
        <w:t>(9). https://doi.org/10.1175/2010JCLI3664.1</w:t>
      </w:r>
    </w:p>
    <w:p w14:paraId="7594E1C4" w14:textId="77777777" w:rsidR="00025E55" w:rsidRDefault="00025E55" w:rsidP="00025E55">
      <w:pPr>
        <w:autoSpaceDE w:val="0"/>
        <w:autoSpaceDN w:val="0"/>
        <w:ind w:hanging="480"/>
        <w:rPr>
          <w:rFonts w:eastAsia="Times New Roman"/>
        </w:rPr>
      </w:pPr>
      <w:r>
        <w:rPr>
          <w:rFonts w:eastAsia="Times New Roman"/>
        </w:rPr>
        <w:lastRenderedPageBreak/>
        <w:t xml:space="preserve">Dettinger, M. D., Battisti, D. S., Garreaud, R. D., McCabe, G. J., &amp; Bitz, C. M. (2001). Interhemispheric Effects of Interannual and Decadal ENSO-Like Climate Variations on the Americas. </w:t>
      </w:r>
      <w:r>
        <w:rPr>
          <w:rFonts w:eastAsia="Times New Roman"/>
          <w:i/>
          <w:iCs/>
        </w:rPr>
        <w:t>Interhemispheric Climate Linkages</w:t>
      </w:r>
      <w:r>
        <w:rPr>
          <w:rFonts w:eastAsia="Times New Roman"/>
        </w:rPr>
        <w:t>, 1–16. https://doi.org/10.1016/B978-012472670-3/50004-5</w:t>
      </w:r>
    </w:p>
    <w:p w14:paraId="6BA60BEB" w14:textId="77777777" w:rsidR="00025E55" w:rsidRDefault="00025E55" w:rsidP="00025E55">
      <w:pPr>
        <w:autoSpaceDE w:val="0"/>
        <w:autoSpaceDN w:val="0"/>
        <w:ind w:hanging="480"/>
        <w:rPr>
          <w:rFonts w:eastAsia="Times New Roman"/>
        </w:rPr>
      </w:pPr>
      <w:r>
        <w:rPr>
          <w:rFonts w:eastAsia="Times New Roman"/>
        </w:rPr>
        <w:t xml:space="preserve">Domínguez-Castro, F., García-Herrera, R., &amp; Vicente-Serrano, S. M. (2018). Wet and dry extremes in Quito (Ecuador) since the 17th century. </w:t>
      </w:r>
      <w:r>
        <w:rPr>
          <w:rFonts w:eastAsia="Times New Roman"/>
          <w:i/>
          <w:iCs/>
        </w:rPr>
        <w:t>International Journal of Climatology</w:t>
      </w:r>
      <w:r>
        <w:rPr>
          <w:rFonts w:eastAsia="Times New Roman"/>
        </w:rPr>
        <w:t xml:space="preserve">, </w:t>
      </w:r>
      <w:r>
        <w:rPr>
          <w:rFonts w:eastAsia="Times New Roman"/>
          <w:i/>
          <w:iCs/>
        </w:rPr>
        <w:t>38</w:t>
      </w:r>
      <w:r>
        <w:rPr>
          <w:rFonts w:eastAsia="Times New Roman"/>
        </w:rPr>
        <w:t>(4). https://doi.org/10.1002/joc.5312</w:t>
      </w:r>
    </w:p>
    <w:p w14:paraId="5C242FFA" w14:textId="77777777" w:rsidR="00025E55" w:rsidRDefault="00025E55" w:rsidP="00025E55">
      <w:pPr>
        <w:autoSpaceDE w:val="0"/>
        <w:autoSpaceDN w:val="0"/>
        <w:ind w:hanging="480"/>
        <w:rPr>
          <w:rFonts w:eastAsia="Times New Roman"/>
        </w:rPr>
      </w:pPr>
      <w:r>
        <w:rPr>
          <w:rFonts w:eastAsia="Times New Roman"/>
        </w:rPr>
        <w:t xml:space="preserve">Duan, S. B., Li, Z. L., Li, H., Göttsche, F. M., Wu, H., Zhao, W., Leng, P., Zhang, X., &amp; Coll, C. (2019). Validation of Collection 6 MODIS land surface temperature product using in situ measurements. </w:t>
      </w:r>
      <w:r>
        <w:rPr>
          <w:rFonts w:eastAsia="Times New Roman"/>
          <w:i/>
          <w:iCs/>
        </w:rPr>
        <w:t>Remote Sensing of Environment</w:t>
      </w:r>
      <w:r>
        <w:rPr>
          <w:rFonts w:eastAsia="Times New Roman"/>
        </w:rPr>
        <w:t xml:space="preserve">, </w:t>
      </w:r>
      <w:r>
        <w:rPr>
          <w:rFonts w:eastAsia="Times New Roman"/>
          <w:i/>
          <w:iCs/>
        </w:rPr>
        <w:t>225</w:t>
      </w:r>
      <w:r>
        <w:rPr>
          <w:rFonts w:eastAsia="Times New Roman"/>
        </w:rPr>
        <w:t>. https://doi.org/10.1016/j.rse.2019.02.020</w:t>
      </w:r>
    </w:p>
    <w:p w14:paraId="73518287" w14:textId="77777777" w:rsidR="00025E55" w:rsidRDefault="00025E55" w:rsidP="00025E55">
      <w:pPr>
        <w:autoSpaceDE w:val="0"/>
        <w:autoSpaceDN w:val="0"/>
        <w:ind w:hanging="480"/>
        <w:rPr>
          <w:rFonts w:eastAsia="Times New Roman"/>
        </w:rPr>
      </w:pPr>
      <w:r>
        <w:rPr>
          <w:rFonts w:eastAsia="Times New Roman"/>
        </w:rPr>
        <w:t xml:space="preserve">Eklundh, L., &amp; Jönsson, P. (2017). TIMESAT 3.3 with seasonal trend decomposition and parallel processing Software Manual. En </w:t>
      </w:r>
      <w:r>
        <w:rPr>
          <w:rFonts w:eastAsia="Times New Roman"/>
          <w:i/>
          <w:iCs/>
        </w:rPr>
        <w:t>Lund and Malmo University, Sweden</w:t>
      </w:r>
      <w:r>
        <w:rPr>
          <w:rFonts w:eastAsia="Times New Roman"/>
        </w:rPr>
        <w:t>. http://www.nateko.lu.se/TIMESAT/</w:t>
      </w:r>
    </w:p>
    <w:p w14:paraId="190966C9" w14:textId="77777777" w:rsidR="00025E55" w:rsidRPr="001A1F6C" w:rsidRDefault="00025E55" w:rsidP="00025E55">
      <w:pPr>
        <w:autoSpaceDE w:val="0"/>
        <w:autoSpaceDN w:val="0"/>
        <w:ind w:hanging="480"/>
        <w:rPr>
          <w:rFonts w:eastAsia="Times New Roman"/>
          <w:lang w:val="es-EC"/>
        </w:rPr>
      </w:pPr>
      <w:r>
        <w:rPr>
          <w:rFonts w:eastAsia="Times New Roman"/>
        </w:rPr>
        <w:t xml:space="preserve">Emck, P. (2007). A Climatology of South Ecuador - With special focus on the Major Andean Ridge as Atlantic-Pacific Climate Divide. </w:t>
      </w:r>
      <w:r w:rsidRPr="001A1F6C">
        <w:rPr>
          <w:rFonts w:eastAsia="Times New Roman"/>
          <w:lang w:val="es-EC"/>
        </w:rPr>
        <w:t xml:space="preserve">En </w:t>
      </w:r>
      <w:r w:rsidRPr="001A1F6C">
        <w:rPr>
          <w:rFonts w:eastAsia="Times New Roman"/>
          <w:i/>
          <w:iCs/>
          <w:lang w:val="es-EC"/>
        </w:rPr>
        <w:t>Universität  Erlangen</w:t>
      </w:r>
      <w:r w:rsidRPr="001A1F6C">
        <w:rPr>
          <w:rFonts w:eastAsia="Times New Roman"/>
          <w:lang w:val="es-EC"/>
        </w:rPr>
        <w:t xml:space="preserve"> (Vol. 1).</w:t>
      </w:r>
    </w:p>
    <w:p w14:paraId="18B8FCAC" w14:textId="77777777" w:rsidR="00025E55" w:rsidRDefault="00025E55" w:rsidP="00025E55">
      <w:pPr>
        <w:autoSpaceDE w:val="0"/>
        <w:autoSpaceDN w:val="0"/>
        <w:ind w:hanging="480"/>
        <w:rPr>
          <w:rFonts w:eastAsia="Times New Roman"/>
        </w:rPr>
      </w:pPr>
      <w:r w:rsidRPr="001A1F6C">
        <w:rPr>
          <w:rFonts w:eastAsia="Times New Roman"/>
          <w:lang w:val="es-EC"/>
        </w:rPr>
        <w:t xml:space="preserve">Estrella, E. H., Stoeth, A., Krakauer, N. Y., &amp; Devineni, N. (2021). </w:t>
      </w:r>
      <w:r>
        <w:rPr>
          <w:rFonts w:eastAsia="Times New Roman"/>
        </w:rPr>
        <w:t xml:space="preserve">Quantifying vegetation response to environmental changes on the Galapagos Islands, Ecuador using the Normalized Difference Vegetation Index (NDVI). </w:t>
      </w:r>
      <w:r>
        <w:rPr>
          <w:rFonts w:eastAsia="Times New Roman"/>
          <w:i/>
          <w:iCs/>
        </w:rPr>
        <w:t>Environmental Research Communications</w:t>
      </w:r>
      <w:r>
        <w:rPr>
          <w:rFonts w:eastAsia="Times New Roman"/>
        </w:rPr>
        <w:t xml:space="preserve">, </w:t>
      </w:r>
      <w:r>
        <w:rPr>
          <w:rFonts w:eastAsia="Times New Roman"/>
          <w:i/>
          <w:iCs/>
        </w:rPr>
        <w:t>3</w:t>
      </w:r>
      <w:r>
        <w:rPr>
          <w:rFonts w:eastAsia="Times New Roman"/>
        </w:rPr>
        <w:t>(6). https://doi.org/10.1088/2515-7620/AC0BD1</w:t>
      </w:r>
    </w:p>
    <w:p w14:paraId="0BC2092F" w14:textId="77777777" w:rsidR="00025E55" w:rsidRDefault="00025E55" w:rsidP="00025E55">
      <w:pPr>
        <w:autoSpaceDE w:val="0"/>
        <w:autoSpaceDN w:val="0"/>
        <w:ind w:hanging="480"/>
        <w:rPr>
          <w:rFonts w:eastAsia="Times New Roman"/>
        </w:rPr>
      </w:pPr>
      <w:r>
        <w:rPr>
          <w:rFonts w:eastAsia="Times New Roman"/>
        </w:rPr>
        <w:t xml:space="preserve">Farley, J., Aquino, A., Daniels, A., Moulaert, A., Lee, D., &amp; Krause, A. (2010). Global mechanisms for sustaining and enhancing PES schemes. </w:t>
      </w:r>
      <w:r>
        <w:rPr>
          <w:rFonts w:eastAsia="Times New Roman"/>
          <w:i/>
          <w:iCs/>
        </w:rPr>
        <w:t>Ecological Economics</w:t>
      </w:r>
      <w:r>
        <w:rPr>
          <w:rFonts w:eastAsia="Times New Roman"/>
        </w:rPr>
        <w:t xml:space="preserve">, </w:t>
      </w:r>
      <w:r>
        <w:rPr>
          <w:rFonts w:eastAsia="Times New Roman"/>
          <w:i/>
          <w:iCs/>
        </w:rPr>
        <w:t>69</w:t>
      </w:r>
      <w:r>
        <w:rPr>
          <w:rFonts w:eastAsia="Times New Roman"/>
        </w:rPr>
        <w:t>(11). https://doi.org/10.1016/j.ecolecon.2010.02.016</w:t>
      </w:r>
    </w:p>
    <w:p w14:paraId="2DE71A7B" w14:textId="77777777" w:rsidR="00025E55" w:rsidRDefault="00025E55" w:rsidP="00025E55">
      <w:pPr>
        <w:autoSpaceDE w:val="0"/>
        <w:autoSpaceDN w:val="0"/>
        <w:ind w:hanging="480"/>
        <w:rPr>
          <w:rFonts w:eastAsia="Times New Roman"/>
        </w:rPr>
      </w:pPr>
      <w:r w:rsidRPr="001A1F6C">
        <w:rPr>
          <w:rFonts w:eastAsia="Times New Roman"/>
          <w:lang w:val="es-EC"/>
        </w:rPr>
        <w:t xml:space="preserve">Francou, B., Vuille, M., Favier, V., &amp; Cáceres, B. (2004). </w:t>
      </w:r>
      <w:r>
        <w:rPr>
          <w:rFonts w:eastAsia="Times New Roman"/>
        </w:rPr>
        <w:t xml:space="preserve">New evidence for an ENSO impact on low-latitude glaciers: Antizana 15, Andes of Ecuador, 0°28’S. </w:t>
      </w:r>
      <w:r>
        <w:rPr>
          <w:rFonts w:eastAsia="Times New Roman"/>
          <w:i/>
          <w:iCs/>
        </w:rPr>
        <w:t>Journal of Geophysical Research Atmospheres</w:t>
      </w:r>
      <w:r>
        <w:rPr>
          <w:rFonts w:eastAsia="Times New Roman"/>
        </w:rPr>
        <w:t xml:space="preserve">, </w:t>
      </w:r>
      <w:r>
        <w:rPr>
          <w:rFonts w:eastAsia="Times New Roman"/>
          <w:i/>
          <w:iCs/>
        </w:rPr>
        <w:t>109</w:t>
      </w:r>
      <w:r>
        <w:rPr>
          <w:rFonts w:eastAsia="Times New Roman"/>
        </w:rPr>
        <w:t>(18). https://doi.org/10.1029/2003JD004484</w:t>
      </w:r>
    </w:p>
    <w:p w14:paraId="15EFA253" w14:textId="77777777" w:rsidR="00025E55" w:rsidRDefault="00025E55" w:rsidP="00025E55">
      <w:pPr>
        <w:autoSpaceDE w:val="0"/>
        <w:autoSpaceDN w:val="0"/>
        <w:ind w:hanging="480"/>
        <w:rPr>
          <w:rFonts w:eastAsia="Times New Roman"/>
        </w:rPr>
      </w:pPr>
      <w:r>
        <w:rPr>
          <w:rFonts w:eastAsia="Times New Roman"/>
        </w:rPr>
        <w:t xml:space="preserve">Funk, C., Peterson, P., Landsfeld, M., Pedreros, D., Verdin, J., Shukla, S., Husak, G., Rowland, J., Harrison, L., Hoell, A., &amp; Michaelsen, J. (2015). The climate hazards infrared precipitation with stations - A new environmental record for monitoring extremes. </w:t>
      </w:r>
      <w:r>
        <w:rPr>
          <w:rFonts w:eastAsia="Times New Roman"/>
          <w:i/>
          <w:iCs/>
        </w:rPr>
        <w:t>Scientific Data</w:t>
      </w:r>
      <w:r>
        <w:rPr>
          <w:rFonts w:eastAsia="Times New Roman"/>
        </w:rPr>
        <w:t xml:space="preserve">, </w:t>
      </w:r>
      <w:r>
        <w:rPr>
          <w:rFonts w:eastAsia="Times New Roman"/>
          <w:i/>
          <w:iCs/>
        </w:rPr>
        <w:t>2</w:t>
      </w:r>
      <w:r>
        <w:rPr>
          <w:rFonts w:eastAsia="Times New Roman"/>
        </w:rPr>
        <w:t>. https://doi.org/10.1038/sdata.2015.66</w:t>
      </w:r>
    </w:p>
    <w:p w14:paraId="25330220" w14:textId="77777777" w:rsidR="00025E55" w:rsidRDefault="00025E55" w:rsidP="00025E55">
      <w:pPr>
        <w:autoSpaceDE w:val="0"/>
        <w:autoSpaceDN w:val="0"/>
        <w:ind w:hanging="480"/>
        <w:rPr>
          <w:rFonts w:eastAsia="Times New Roman"/>
        </w:rPr>
      </w:pPr>
      <w:r>
        <w:rPr>
          <w:rFonts w:eastAsia="Times New Roman"/>
        </w:rPr>
        <w:t xml:space="preserve">Gamon, J. A., Field, C. B., Goulden, M. L., Griffin, K. L., Hartley, A. E., Joel, G., Penuelas, J., &amp; Valentini, R. (1995). Relationships between NDVI, canopy structure, and photosynthesis in three Californian vegetation types. </w:t>
      </w:r>
      <w:r>
        <w:rPr>
          <w:rFonts w:eastAsia="Times New Roman"/>
          <w:i/>
          <w:iCs/>
        </w:rPr>
        <w:t>Ecological Applications</w:t>
      </w:r>
      <w:r>
        <w:rPr>
          <w:rFonts w:eastAsia="Times New Roman"/>
        </w:rPr>
        <w:t xml:space="preserve">, </w:t>
      </w:r>
      <w:r>
        <w:rPr>
          <w:rFonts w:eastAsia="Times New Roman"/>
          <w:i/>
          <w:iCs/>
        </w:rPr>
        <w:t>5</w:t>
      </w:r>
      <w:r>
        <w:rPr>
          <w:rFonts w:eastAsia="Times New Roman"/>
        </w:rPr>
        <w:t>(1). https://doi.org/10.2307/1942049</w:t>
      </w:r>
    </w:p>
    <w:p w14:paraId="30E55367" w14:textId="77777777" w:rsidR="00025E55" w:rsidRDefault="00025E55" w:rsidP="00025E55">
      <w:pPr>
        <w:autoSpaceDE w:val="0"/>
        <w:autoSpaceDN w:val="0"/>
        <w:ind w:hanging="480"/>
        <w:rPr>
          <w:rFonts w:eastAsia="Times New Roman"/>
        </w:rPr>
      </w:pPr>
      <w:r>
        <w:rPr>
          <w:rFonts w:eastAsia="Times New Roman"/>
        </w:rPr>
        <w:t xml:space="preserve">Garreaud, R. D., Vuille, M., Compagnucci, R., &amp; Marengo, J. (2009). Present-day South American climate. </w:t>
      </w:r>
      <w:r>
        <w:rPr>
          <w:rFonts w:eastAsia="Times New Roman"/>
          <w:i/>
          <w:iCs/>
        </w:rPr>
        <w:t>Palaeogeography, Palaeoclimatology, Palaeoecology</w:t>
      </w:r>
      <w:r>
        <w:rPr>
          <w:rFonts w:eastAsia="Times New Roman"/>
        </w:rPr>
        <w:t xml:space="preserve">, </w:t>
      </w:r>
      <w:r>
        <w:rPr>
          <w:rFonts w:eastAsia="Times New Roman"/>
          <w:i/>
          <w:iCs/>
        </w:rPr>
        <w:t>281</w:t>
      </w:r>
      <w:r>
        <w:rPr>
          <w:rFonts w:eastAsia="Times New Roman"/>
        </w:rPr>
        <w:t>(3–4). https://doi.org/10.1016/j.palaeo.2007.10.032</w:t>
      </w:r>
    </w:p>
    <w:p w14:paraId="68BD5EB9" w14:textId="77777777" w:rsidR="00025E55" w:rsidRDefault="00025E55" w:rsidP="00025E55">
      <w:pPr>
        <w:autoSpaceDE w:val="0"/>
        <w:autoSpaceDN w:val="0"/>
        <w:ind w:hanging="480"/>
        <w:rPr>
          <w:rFonts w:eastAsia="Times New Roman"/>
        </w:rPr>
      </w:pPr>
      <w:r w:rsidRPr="001A1F6C">
        <w:rPr>
          <w:rFonts w:eastAsia="Times New Roman"/>
          <w:lang w:val="es-EC"/>
        </w:rPr>
        <w:t xml:space="preserve">Girardin, C. A. J., Espejob, J. E. S., Doughty, C. E., Huasco, W. H., Metcalfe, D. B., Durand-Baca, L., Marthews, T. R., Aragao, L. E. O. C., Farfán-Rios, W., García-Cabrera, K., Halladay, K., Fisher, J. B., Galiano-Cabrera, D. F., Huaraca-Quispe, L. P., Alzamora-Taype, I., Eguiluz-Mora, L., -Revilla, N. S., Silman, M. R., Meir, P., &amp; Malhi, Y. (2014). </w:t>
      </w:r>
      <w:r>
        <w:rPr>
          <w:rFonts w:eastAsia="Times New Roman"/>
        </w:rPr>
        <w:t xml:space="preserve">Productivity and carbon allocation in a tropical montane cloud forest in the Peruvian Andes. </w:t>
      </w:r>
      <w:r>
        <w:rPr>
          <w:rFonts w:eastAsia="Times New Roman"/>
          <w:i/>
          <w:iCs/>
        </w:rPr>
        <w:t>Plant Ecology and Diversity</w:t>
      </w:r>
      <w:r>
        <w:rPr>
          <w:rFonts w:eastAsia="Times New Roman"/>
        </w:rPr>
        <w:t xml:space="preserve">, </w:t>
      </w:r>
      <w:r>
        <w:rPr>
          <w:rFonts w:eastAsia="Times New Roman"/>
          <w:i/>
          <w:iCs/>
        </w:rPr>
        <w:t>7</w:t>
      </w:r>
      <w:r>
        <w:rPr>
          <w:rFonts w:eastAsia="Times New Roman"/>
        </w:rPr>
        <w:t>(1–2). https://doi.org/10.1080/17550874.2013.820222</w:t>
      </w:r>
    </w:p>
    <w:p w14:paraId="43E7C3E9" w14:textId="77777777" w:rsidR="00025E55" w:rsidRDefault="00025E55" w:rsidP="00025E55">
      <w:pPr>
        <w:autoSpaceDE w:val="0"/>
        <w:autoSpaceDN w:val="0"/>
        <w:ind w:hanging="480"/>
        <w:rPr>
          <w:rFonts w:eastAsia="Times New Roman"/>
        </w:rPr>
      </w:pPr>
      <w:r>
        <w:rPr>
          <w:rFonts w:eastAsia="Times New Roman"/>
        </w:rPr>
        <w:lastRenderedPageBreak/>
        <w:t xml:space="preserve">Grau, R., &amp; Aide, M. (2008). Globalization and land-use transitions in Latin America. En </w:t>
      </w:r>
      <w:r>
        <w:rPr>
          <w:rFonts w:eastAsia="Times New Roman"/>
          <w:i/>
          <w:iCs/>
        </w:rPr>
        <w:t>Ecology and Society</w:t>
      </w:r>
      <w:r>
        <w:rPr>
          <w:rFonts w:eastAsia="Times New Roman"/>
        </w:rPr>
        <w:t xml:space="preserve"> (Vol. 13, Número 2). https://doi.org/10.5751/ES-02559-130216</w:t>
      </w:r>
    </w:p>
    <w:p w14:paraId="2D53A048" w14:textId="77777777" w:rsidR="00025E55" w:rsidRDefault="00025E55" w:rsidP="00025E55">
      <w:pPr>
        <w:autoSpaceDE w:val="0"/>
        <w:autoSpaceDN w:val="0"/>
        <w:ind w:hanging="480"/>
        <w:rPr>
          <w:rFonts w:eastAsia="Times New Roman"/>
        </w:rPr>
      </w:pPr>
      <w:r>
        <w:rPr>
          <w:rFonts w:eastAsia="Times New Roman"/>
        </w:rPr>
        <w:t xml:space="preserve">Gu, Y., Brown, J. F., Verdin, J. P., &amp; Wardlow, B. (2007). A five-year analysis of MODIS NDVI and NDWI for grassland drought assessment over the central Great Plains of the United States. </w:t>
      </w:r>
      <w:r>
        <w:rPr>
          <w:rFonts w:eastAsia="Times New Roman"/>
          <w:i/>
          <w:iCs/>
        </w:rPr>
        <w:t>Geophysical Research Letters</w:t>
      </w:r>
      <w:r>
        <w:rPr>
          <w:rFonts w:eastAsia="Times New Roman"/>
        </w:rPr>
        <w:t xml:space="preserve">, </w:t>
      </w:r>
      <w:r>
        <w:rPr>
          <w:rFonts w:eastAsia="Times New Roman"/>
          <w:i/>
          <w:iCs/>
        </w:rPr>
        <w:t>34</w:t>
      </w:r>
      <w:r>
        <w:rPr>
          <w:rFonts w:eastAsia="Times New Roman"/>
        </w:rPr>
        <w:t>(6). https://doi.org/10.1029/2006GL029127</w:t>
      </w:r>
    </w:p>
    <w:p w14:paraId="7C38AD70" w14:textId="77777777" w:rsidR="00025E55" w:rsidRDefault="00025E55" w:rsidP="00025E55">
      <w:pPr>
        <w:autoSpaceDE w:val="0"/>
        <w:autoSpaceDN w:val="0"/>
        <w:ind w:hanging="480"/>
        <w:rPr>
          <w:rFonts w:eastAsia="Times New Roman"/>
        </w:rPr>
      </w:pPr>
      <w:r>
        <w:rPr>
          <w:rFonts w:eastAsia="Times New Roman"/>
        </w:rPr>
        <w:t xml:space="preserve">Haigh, J., &amp; Conover, W. J. (1981). Practical Nonparametric Statistics. </w:t>
      </w:r>
      <w:r>
        <w:rPr>
          <w:rFonts w:eastAsia="Times New Roman"/>
          <w:i/>
          <w:iCs/>
        </w:rPr>
        <w:t>Journal of the Royal Statistical Society. Series A (General)</w:t>
      </w:r>
      <w:r>
        <w:rPr>
          <w:rFonts w:eastAsia="Times New Roman"/>
        </w:rPr>
        <w:t xml:space="preserve">, </w:t>
      </w:r>
      <w:r>
        <w:rPr>
          <w:rFonts w:eastAsia="Times New Roman"/>
          <w:i/>
          <w:iCs/>
        </w:rPr>
        <w:t>144</w:t>
      </w:r>
      <w:r>
        <w:rPr>
          <w:rFonts w:eastAsia="Times New Roman"/>
        </w:rPr>
        <w:t>(3). https://doi.org/10.2307/2981807</w:t>
      </w:r>
    </w:p>
    <w:p w14:paraId="2562A63D" w14:textId="77777777" w:rsidR="00025E55" w:rsidRDefault="00025E55" w:rsidP="00025E55">
      <w:pPr>
        <w:autoSpaceDE w:val="0"/>
        <w:autoSpaceDN w:val="0"/>
        <w:ind w:hanging="480"/>
        <w:rPr>
          <w:rFonts w:eastAsia="Times New Roman"/>
        </w:rPr>
      </w:pPr>
      <w:r>
        <w:rPr>
          <w:rFonts w:eastAsia="Times New Roman"/>
        </w:rPr>
        <w:t xml:space="preserve">Hamel, P., Riveros-Iregui, D., Ballari, D., Browning, T., Célleri, R., Chandler, D., Chun, K. P., Destouni, G., Jacobs, S., Jasechko, S., Johnson, M., Krishnaswamy, J., Poca, M., Pompeu, P. V., &amp; Rocha, H. (2018). Watershed services in the humid tropics: Opportunities from recent advances in ecohydrology. </w:t>
      </w:r>
      <w:r>
        <w:rPr>
          <w:rFonts w:eastAsia="Times New Roman"/>
          <w:i/>
          <w:iCs/>
        </w:rPr>
        <w:t>Ecohydrology</w:t>
      </w:r>
      <w:r>
        <w:rPr>
          <w:rFonts w:eastAsia="Times New Roman"/>
        </w:rPr>
        <w:t xml:space="preserve">, </w:t>
      </w:r>
      <w:r>
        <w:rPr>
          <w:rFonts w:eastAsia="Times New Roman"/>
          <w:i/>
          <w:iCs/>
        </w:rPr>
        <w:t>11</w:t>
      </w:r>
      <w:r>
        <w:rPr>
          <w:rFonts w:eastAsia="Times New Roman"/>
        </w:rPr>
        <w:t>(3). https://doi.org/10.1002/eco.1921</w:t>
      </w:r>
    </w:p>
    <w:p w14:paraId="54903213" w14:textId="77777777" w:rsidR="00025E55" w:rsidRDefault="00025E55" w:rsidP="00025E55">
      <w:pPr>
        <w:autoSpaceDE w:val="0"/>
        <w:autoSpaceDN w:val="0"/>
        <w:ind w:hanging="480"/>
        <w:rPr>
          <w:rFonts w:eastAsia="Times New Roman"/>
        </w:rPr>
      </w:pPr>
      <w:r>
        <w:rPr>
          <w:rFonts w:eastAsia="Times New Roman"/>
        </w:rPr>
        <w:t xml:space="preserve">Harden, C. P. (2006). Human impacts on headwater fluvial systems in the northern and central Andes. </w:t>
      </w:r>
      <w:r>
        <w:rPr>
          <w:rFonts w:eastAsia="Times New Roman"/>
          <w:i/>
          <w:iCs/>
        </w:rPr>
        <w:t>Geomorphology</w:t>
      </w:r>
      <w:r>
        <w:rPr>
          <w:rFonts w:eastAsia="Times New Roman"/>
        </w:rPr>
        <w:t xml:space="preserve">, </w:t>
      </w:r>
      <w:r>
        <w:rPr>
          <w:rFonts w:eastAsia="Times New Roman"/>
          <w:i/>
          <w:iCs/>
        </w:rPr>
        <w:t>79</w:t>
      </w:r>
      <w:r>
        <w:rPr>
          <w:rFonts w:eastAsia="Times New Roman"/>
        </w:rPr>
        <w:t>(3–4). https://doi.org/10.1016/j.geomorph.2006.06.021</w:t>
      </w:r>
    </w:p>
    <w:p w14:paraId="3ADDDA6B" w14:textId="77777777" w:rsidR="00025E55" w:rsidRDefault="00025E55" w:rsidP="00025E55">
      <w:pPr>
        <w:autoSpaceDE w:val="0"/>
        <w:autoSpaceDN w:val="0"/>
        <w:ind w:hanging="480"/>
        <w:rPr>
          <w:rFonts w:eastAsia="Times New Roman"/>
        </w:rPr>
      </w:pPr>
      <w:r>
        <w:rPr>
          <w:rFonts w:eastAsia="Times New Roman"/>
        </w:rPr>
        <w:t xml:space="preserve">Harling, G. (1979). The vegetation types of Ecuador: a brief survey. En K. Larsen &amp; L. B. Holm-Nielsen (Eds.), </w:t>
      </w:r>
      <w:r>
        <w:rPr>
          <w:rFonts w:eastAsia="Times New Roman"/>
          <w:i/>
          <w:iCs/>
        </w:rPr>
        <w:t>Tropical Botany</w:t>
      </w:r>
      <w:r>
        <w:rPr>
          <w:rFonts w:eastAsia="Times New Roman"/>
        </w:rPr>
        <w:t xml:space="preserve"> (pp. 165–174). Academic Press.</w:t>
      </w:r>
    </w:p>
    <w:p w14:paraId="6C111AB4" w14:textId="77777777" w:rsidR="00025E55" w:rsidRDefault="00025E55" w:rsidP="00025E55">
      <w:pPr>
        <w:autoSpaceDE w:val="0"/>
        <w:autoSpaceDN w:val="0"/>
        <w:ind w:hanging="480"/>
        <w:rPr>
          <w:rFonts w:eastAsia="Times New Roman"/>
        </w:rPr>
      </w:pPr>
      <w:r>
        <w:rPr>
          <w:rFonts w:eastAsia="Times New Roman"/>
        </w:rPr>
        <w:t xml:space="preserve">Haverd, V., Smith, B., Canadell, J. G., Cuntz, M., Mikaloff-Fletcher, S., Farquhar, G., Woodgate, W., Briggs, P. R., &amp; Trudinger, C. M. (2020). Higher than expected CO2 fertilization inferred from leaf to global observations. </w:t>
      </w:r>
      <w:r>
        <w:rPr>
          <w:rFonts w:eastAsia="Times New Roman"/>
          <w:i/>
          <w:iCs/>
        </w:rPr>
        <w:t>Global Change Biology</w:t>
      </w:r>
      <w:r>
        <w:rPr>
          <w:rFonts w:eastAsia="Times New Roman"/>
        </w:rPr>
        <w:t xml:space="preserve">, </w:t>
      </w:r>
      <w:r>
        <w:rPr>
          <w:rFonts w:eastAsia="Times New Roman"/>
          <w:i/>
          <w:iCs/>
        </w:rPr>
        <w:t>26</w:t>
      </w:r>
      <w:r>
        <w:rPr>
          <w:rFonts w:eastAsia="Times New Roman"/>
        </w:rPr>
        <w:t>(4). https://doi.org/10.1111/gcb.14950</w:t>
      </w:r>
    </w:p>
    <w:p w14:paraId="673A5171" w14:textId="77777777" w:rsidR="00025E55" w:rsidRDefault="00025E55" w:rsidP="00025E55">
      <w:pPr>
        <w:autoSpaceDE w:val="0"/>
        <w:autoSpaceDN w:val="0"/>
        <w:ind w:hanging="480"/>
        <w:rPr>
          <w:rFonts w:eastAsia="Times New Roman"/>
        </w:rPr>
      </w:pPr>
      <w:r>
        <w:rPr>
          <w:rFonts w:eastAsia="Times New Roman"/>
        </w:rPr>
        <w:t xml:space="preserve">Hill, M. J., &amp; Donald, G. E. (2003). Estimating spatio-temporal patterns of agricultural productivity in fragmented landscapes using AVHRR NDVI time series. </w:t>
      </w:r>
      <w:r>
        <w:rPr>
          <w:rFonts w:eastAsia="Times New Roman"/>
          <w:i/>
          <w:iCs/>
        </w:rPr>
        <w:t>Remote Sensing of Environment</w:t>
      </w:r>
      <w:r>
        <w:rPr>
          <w:rFonts w:eastAsia="Times New Roman"/>
        </w:rPr>
        <w:t xml:space="preserve">, </w:t>
      </w:r>
      <w:r>
        <w:rPr>
          <w:rFonts w:eastAsia="Times New Roman"/>
          <w:i/>
          <w:iCs/>
        </w:rPr>
        <w:t>84</w:t>
      </w:r>
      <w:r>
        <w:rPr>
          <w:rFonts w:eastAsia="Times New Roman"/>
        </w:rPr>
        <w:t>(3). https://doi.org/10.1016/S0034-4257(02)00128-1</w:t>
      </w:r>
    </w:p>
    <w:p w14:paraId="4353452D" w14:textId="77777777" w:rsidR="00025E55" w:rsidRPr="001A1F6C" w:rsidRDefault="00025E55" w:rsidP="00025E55">
      <w:pPr>
        <w:autoSpaceDE w:val="0"/>
        <w:autoSpaceDN w:val="0"/>
        <w:ind w:hanging="480"/>
        <w:rPr>
          <w:rFonts w:eastAsia="Times New Roman"/>
          <w:lang w:val="es-EC"/>
        </w:rPr>
      </w:pPr>
      <w:r>
        <w:rPr>
          <w:rFonts w:eastAsia="Times New Roman"/>
        </w:rPr>
        <w:t xml:space="preserve">Hofstede, R. (2008). </w:t>
      </w:r>
      <w:r w:rsidRPr="001A1F6C">
        <w:rPr>
          <w:rFonts w:eastAsia="Times New Roman"/>
          <w:lang w:val="es-EC"/>
        </w:rPr>
        <w:t xml:space="preserve">Los Servicios Del Ecosistema Páramo: Una visión desde la evaluación de ecosistemas del milenio. </w:t>
      </w:r>
      <w:r w:rsidRPr="001A1F6C">
        <w:rPr>
          <w:rFonts w:eastAsia="Times New Roman"/>
          <w:i/>
          <w:iCs/>
          <w:lang w:val="es-EC"/>
        </w:rPr>
        <w:t>Páramo y servicios ambientales</w:t>
      </w:r>
      <w:r w:rsidRPr="001A1F6C">
        <w:rPr>
          <w:rFonts w:eastAsia="Times New Roman"/>
          <w:lang w:val="es-EC"/>
        </w:rPr>
        <w:t>.</w:t>
      </w:r>
    </w:p>
    <w:p w14:paraId="6C91A31D" w14:textId="77777777" w:rsidR="00025E55" w:rsidRPr="001A1F6C" w:rsidRDefault="00025E55" w:rsidP="00025E55">
      <w:pPr>
        <w:autoSpaceDE w:val="0"/>
        <w:autoSpaceDN w:val="0"/>
        <w:ind w:hanging="480"/>
        <w:rPr>
          <w:rFonts w:eastAsia="Times New Roman"/>
          <w:lang w:val="es-EC"/>
        </w:rPr>
      </w:pPr>
      <w:r w:rsidRPr="001A1F6C">
        <w:rPr>
          <w:rFonts w:eastAsia="Times New Roman"/>
          <w:lang w:val="es-EC"/>
        </w:rPr>
        <w:t xml:space="preserve">Hofstede, R., Lips, J., &amp; Jongsma, W. (1998). Geografía,Ecología y Forestación de la Sierra Alta del Ecuador. En </w:t>
      </w:r>
      <w:r w:rsidRPr="001A1F6C">
        <w:rPr>
          <w:rFonts w:eastAsia="Times New Roman"/>
          <w:i/>
          <w:iCs/>
          <w:lang w:val="es-EC"/>
        </w:rPr>
        <w:t>CESA - Intercooperation Suiza</w:t>
      </w:r>
      <w:r w:rsidRPr="001A1F6C">
        <w:rPr>
          <w:rFonts w:eastAsia="Times New Roman"/>
          <w:lang w:val="es-EC"/>
        </w:rPr>
        <w:t xml:space="preserve"> (Vol. 6, Número 7).</w:t>
      </w:r>
    </w:p>
    <w:p w14:paraId="2A2B9296" w14:textId="77777777" w:rsidR="00025E55" w:rsidRPr="001A1F6C" w:rsidRDefault="00025E55" w:rsidP="00025E55">
      <w:pPr>
        <w:autoSpaceDE w:val="0"/>
        <w:autoSpaceDN w:val="0"/>
        <w:ind w:hanging="480"/>
        <w:rPr>
          <w:rFonts w:eastAsia="Times New Roman"/>
          <w:lang w:val="es-EC"/>
        </w:rPr>
      </w:pPr>
      <w:r w:rsidRPr="001A1F6C">
        <w:rPr>
          <w:rFonts w:eastAsia="Times New Roman"/>
          <w:lang w:val="es-EC"/>
        </w:rPr>
        <w:t xml:space="preserve">Huete, A., Didan, K., Miura, T., Rodriguez, E. P., Gao, X., &amp; Ferreira, L. G. (2002). </w:t>
      </w:r>
      <w:r>
        <w:rPr>
          <w:rFonts w:eastAsia="Times New Roman"/>
        </w:rPr>
        <w:t xml:space="preserve">Overview of the radiometric and biophysical performance of the MODIS vegetation indices. </w:t>
      </w:r>
      <w:r w:rsidRPr="001A1F6C">
        <w:rPr>
          <w:rFonts w:eastAsia="Times New Roman"/>
          <w:i/>
          <w:iCs/>
          <w:lang w:val="es-EC"/>
        </w:rPr>
        <w:t>Remote Sensing of Environment</w:t>
      </w:r>
      <w:r w:rsidRPr="001A1F6C">
        <w:rPr>
          <w:rFonts w:eastAsia="Times New Roman"/>
          <w:lang w:val="es-EC"/>
        </w:rPr>
        <w:t xml:space="preserve">, </w:t>
      </w:r>
      <w:r w:rsidRPr="001A1F6C">
        <w:rPr>
          <w:rFonts w:eastAsia="Times New Roman"/>
          <w:i/>
          <w:iCs/>
          <w:lang w:val="es-EC"/>
        </w:rPr>
        <w:t>83</w:t>
      </w:r>
      <w:r w:rsidRPr="001A1F6C">
        <w:rPr>
          <w:rFonts w:eastAsia="Times New Roman"/>
          <w:lang w:val="es-EC"/>
        </w:rPr>
        <w:t>(1–2), 195–213. https://doi.org/10.1016/S0034-4257(02)00096-2</w:t>
      </w:r>
    </w:p>
    <w:p w14:paraId="64A3527E" w14:textId="77777777" w:rsidR="00025E55" w:rsidRDefault="00025E55" w:rsidP="00025E55">
      <w:pPr>
        <w:autoSpaceDE w:val="0"/>
        <w:autoSpaceDN w:val="0"/>
        <w:ind w:hanging="480"/>
        <w:rPr>
          <w:rFonts w:eastAsia="Times New Roman"/>
        </w:rPr>
      </w:pPr>
      <w:r w:rsidRPr="001A1F6C">
        <w:rPr>
          <w:rFonts w:eastAsia="Times New Roman"/>
          <w:lang w:val="es-EC"/>
        </w:rPr>
        <w:t xml:space="preserve">Ilbay-Yupa, M., Lavado-Casimiro, W., Rau, P., Zubieta, R., &amp; Castillón, F. (2021). </w:t>
      </w:r>
      <w:r>
        <w:rPr>
          <w:rFonts w:eastAsia="Times New Roman"/>
        </w:rPr>
        <w:t xml:space="preserve">Updating regionalization of precipitation in Ecuador. </w:t>
      </w:r>
      <w:r>
        <w:rPr>
          <w:rFonts w:eastAsia="Times New Roman"/>
          <w:i/>
          <w:iCs/>
        </w:rPr>
        <w:t>Theoretical and Applied Climatology</w:t>
      </w:r>
      <w:r>
        <w:rPr>
          <w:rFonts w:eastAsia="Times New Roman"/>
        </w:rPr>
        <w:t xml:space="preserve">, </w:t>
      </w:r>
      <w:r>
        <w:rPr>
          <w:rFonts w:eastAsia="Times New Roman"/>
          <w:i/>
          <w:iCs/>
        </w:rPr>
        <w:t>143</w:t>
      </w:r>
      <w:r>
        <w:rPr>
          <w:rFonts w:eastAsia="Times New Roman"/>
        </w:rPr>
        <w:t>(3–4), 1513–1528. https://doi.org/10.1007/S00704-020-03476-X</w:t>
      </w:r>
    </w:p>
    <w:p w14:paraId="68A088FB" w14:textId="77777777" w:rsidR="00025E55" w:rsidRDefault="00025E55" w:rsidP="00025E55">
      <w:pPr>
        <w:autoSpaceDE w:val="0"/>
        <w:autoSpaceDN w:val="0"/>
        <w:ind w:hanging="480"/>
        <w:rPr>
          <w:rFonts w:eastAsia="Times New Roman"/>
        </w:rPr>
      </w:pPr>
      <w:r w:rsidRPr="001A1F6C">
        <w:rPr>
          <w:rFonts w:eastAsia="Times New Roman"/>
          <w:lang w:val="es-EC"/>
        </w:rPr>
        <w:t xml:space="preserve">INEC. (2018). Encuesta de Superficie y Producción Agropecuaria Continua. </w:t>
      </w:r>
      <w:r>
        <w:rPr>
          <w:rFonts w:eastAsia="Times New Roman"/>
          <w:i/>
          <w:iCs/>
        </w:rPr>
        <w:t>Inec</w:t>
      </w:r>
      <w:r>
        <w:rPr>
          <w:rFonts w:eastAsia="Times New Roman"/>
        </w:rPr>
        <w:t>.</w:t>
      </w:r>
    </w:p>
    <w:p w14:paraId="71B403E2" w14:textId="77777777" w:rsidR="00025E55" w:rsidRDefault="00025E55" w:rsidP="00025E55">
      <w:pPr>
        <w:autoSpaceDE w:val="0"/>
        <w:autoSpaceDN w:val="0"/>
        <w:ind w:hanging="480"/>
        <w:rPr>
          <w:rFonts w:eastAsia="Times New Roman"/>
        </w:rPr>
      </w:pPr>
      <w:r>
        <w:rPr>
          <w:rFonts w:eastAsia="Times New Roman"/>
        </w:rPr>
        <w:t xml:space="preserve">IPCC. (2007). Climate Change 2007: impacts, adaptation and vulnerability: contribution of Working Group II to the fourth assessment report of the Intergovernmental Panel. En </w:t>
      </w:r>
      <w:r>
        <w:rPr>
          <w:rFonts w:eastAsia="Times New Roman"/>
          <w:i/>
          <w:iCs/>
        </w:rPr>
        <w:t>Cambridge University Press</w:t>
      </w:r>
      <w:r>
        <w:rPr>
          <w:rFonts w:eastAsia="Times New Roman"/>
        </w:rPr>
        <w:t>.</w:t>
      </w:r>
    </w:p>
    <w:p w14:paraId="2205FB3A" w14:textId="77777777" w:rsidR="00025E55" w:rsidRDefault="00025E55" w:rsidP="00025E55">
      <w:pPr>
        <w:autoSpaceDE w:val="0"/>
        <w:autoSpaceDN w:val="0"/>
        <w:ind w:hanging="480"/>
        <w:rPr>
          <w:rFonts w:eastAsia="Times New Roman"/>
        </w:rPr>
      </w:pPr>
      <w:r>
        <w:rPr>
          <w:rFonts w:eastAsia="Times New Roman"/>
        </w:rPr>
        <w:t xml:space="preserve">Jiang, X., Was, L., Du, Q., Hu, &amp; B.X. (2008). Estimation of NDVI Images Using Geostatistical Methods. </w:t>
      </w:r>
      <w:r>
        <w:rPr>
          <w:rFonts w:eastAsia="Times New Roman"/>
          <w:i/>
          <w:iCs/>
        </w:rPr>
        <w:t>Earth Science Frontiers</w:t>
      </w:r>
      <w:r>
        <w:rPr>
          <w:rFonts w:eastAsia="Times New Roman"/>
        </w:rPr>
        <w:t xml:space="preserve">, </w:t>
      </w:r>
      <w:r>
        <w:rPr>
          <w:rFonts w:eastAsia="Times New Roman"/>
          <w:i/>
          <w:iCs/>
        </w:rPr>
        <w:t>15</w:t>
      </w:r>
      <w:r>
        <w:rPr>
          <w:rFonts w:eastAsia="Times New Roman"/>
        </w:rPr>
        <w:t>(4), 71–80. https://doi.org/10.1016/s1872-5791(08)60040-8</w:t>
      </w:r>
    </w:p>
    <w:p w14:paraId="5A8398F1" w14:textId="77777777" w:rsidR="00025E55" w:rsidRDefault="00025E55" w:rsidP="00025E55">
      <w:pPr>
        <w:autoSpaceDE w:val="0"/>
        <w:autoSpaceDN w:val="0"/>
        <w:ind w:hanging="480"/>
        <w:rPr>
          <w:rFonts w:eastAsia="Times New Roman"/>
        </w:rPr>
      </w:pPr>
      <w:r>
        <w:rPr>
          <w:rFonts w:eastAsia="Times New Roman"/>
        </w:rPr>
        <w:lastRenderedPageBreak/>
        <w:t xml:space="preserve">Jomelli, V., Cooley, D., Naveau, P., &amp; Rabatel, A. (2003). The Little Ice Age in the tropical Andes. </w:t>
      </w:r>
      <w:r>
        <w:rPr>
          <w:rFonts w:eastAsia="Times New Roman"/>
          <w:i/>
          <w:iCs/>
        </w:rPr>
        <w:t>American Geophysical Union</w:t>
      </w:r>
      <w:r>
        <w:rPr>
          <w:rFonts w:eastAsia="Times New Roman"/>
        </w:rPr>
        <w:t>. https://ui.adsabs.harvard.edu/abs/2003AGUFMPP51A..07J/abstract</w:t>
      </w:r>
    </w:p>
    <w:p w14:paraId="058F2A39" w14:textId="77777777" w:rsidR="00025E55" w:rsidRDefault="00025E55" w:rsidP="00025E55">
      <w:pPr>
        <w:autoSpaceDE w:val="0"/>
        <w:autoSpaceDN w:val="0"/>
        <w:ind w:hanging="480"/>
        <w:rPr>
          <w:rFonts w:eastAsia="Times New Roman"/>
        </w:rPr>
      </w:pPr>
      <w:r w:rsidRPr="001A1F6C">
        <w:rPr>
          <w:rFonts w:eastAsia="Times New Roman"/>
          <w:lang w:val="es-EC"/>
        </w:rPr>
        <w:t xml:space="preserve">Junquas, C., Heredia, M. B., Condom, T., Ruiz-Hernández, J. C., Campozano, L., Dudhia, J., Espinoza, J. C., Menegoz, M., Rabatel, A., &amp; Sicart, J. E. (2022). </w:t>
      </w:r>
      <w:r>
        <w:rPr>
          <w:rFonts w:eastAsia="Times New Roman"/>
        </w:rPr>
        <w:t xml:space="preserve">Regional climate modeling of the diurnal cycle of precipitation and associated atmospheric circulation patterns over an Andean glacier region (Antisana, Ecuador). </w:t>
      </w:r>
      <w:r>
        <w:rPr>
          <w:rFonts w:eastAsia="Times New Roman"/>
          <w:i/>
          <w:iCs/>
        </w:rPr>
        <w:t>Climate Dynamics</w:t>
      </w:r>
      <w:r>
        <w:rPr>
          <w:rFonts w:eastAsia="Times New Roman"/>
        </w:rPr>
        <w:t xml:space="preserve">, </w:t>
      </w:r>
      <w:r>
        <w:rPr>
          <w:rFonts w:eastAsia="Times New Roman"/>
          <w:i/>
          <w:iCs/>
        </w:rPr>
        <w:t>58</w:t>
      </w:r>
      <w:r>
        <w:rPr>
          <w:rFonts w:eastAsia="Times New Roman"/>
        </w:rPr>
        <w:t>(11–12), 3075–3104. https://doi.org/10.1007/S00382-021-06079-Y/METRICS</w:t>
      </w:r>
    </w:p>
    <w:p w14:paraId="605389EC" w14:textId="77777777" w:rsidR="00025E55" w:rsidRDefault="00025E55" w:rsidP="00025E55">
      <w:pPr>
        <w:autoSpaceDE w:val="0"/>
        <w:autoSpaceDN w:val="0"/>
        <w:ind w:hanging="480"/>
        <w:rPr>
          <w:rFonts w:eastAsia="Times New Roman"/>
        </w:rPr>
      </w:pPr>
      <w:r>
        <w:rPr>
          <w:rFonts w:eastAsia="Times New Roman"/>
        </w:rPr>
        <w:t xml:space="preserve">Justice, C., Townshend, J., Holben, A., &amp; Tucker, C. (1985). Analysis of the phenology of global vegetation using meteorological satellite data. </w:t>
      </w:r>
      <w:r>
        <w:rPr>
          <w:rFonts w:eastAsia="Times New Roman"/>
          <w:i/>
          <w:iCs/>
        </w:rPr>
        <w:t>International Journal of Remote Sensing</w:t>
      </w:r>
      <w:r>
        <w:rPr>
          <w:rFonts w:eastAsia="Times New Roman"/>
        </w:rPr>
        <w:t xml:space="preserve">, </w:t>
      </w:r>
      <w:r>
        <w:rPr>
          <w:rFonts w:eastAsia="Times New Roman"/>
          <w:i/>
          <w:iCs/>
        </w:rPr>
        <w:t>6</w:t>
      </w:r>
      <w:r>
        <w:rPr>
          <w:rFonts w:eastAsia="Times New Roman"/>
        </w:rPr>
        <w:t>(8), 1271–1318. https://doi.org/10.1080/01431168508948281</w:t>
      </w:r>
    </w:p>
    <w:p w14:paraId="7FDF0BEE" w14:textId="77777777" w:rsidR="00025E55" w:rsidRDefault="00025E55" w:rsidP="00025E55">
      <w:pPr>
        <w:autoSpaceDE w:val="0"/>
        <w:autoSpaceDN w:val="0"/>
        <w:ind w:hanging="480"/>
        <w:rPr>
          <w:rFonts w:eastAsia="Times New Roman"/>
        </w:rPr>
      </w:pPr>
      <w:r>
        <w:rPr>
          <w:rFonts w:eastAsia="Times New Roman"/>
        </w:rPr>
        <w:t xml:space="preserve">Justice, C., Vermote, E., Townshend, J., Defries, R., Roy, D., Hall, D., Salomonson, V., Privette, J., Riggs, G., Strahler, A., Lucht, W., Myneni, R., Knyazikhin, Y., Running, S., Nemani, R., Wan, Z., Huete, A., van Leeuwen, W., Wolfe, R., … Barnsley, M. (1998). The moderate resolution imaging spectroradiometer (MODIS): Land remote sensing for global change research. </w:t>
      </w:r>
      <w:r>
        <w:rPr>
          <w:rFonts w:eastAsia="Times New Roman"/>
          <w:i/>
          <w:iCs/>
        </w:rPr>
        <w:t>IEEE Transactions on Geoscience and Remote Sensing</w:t>
      </w:r>
      <w:r>
        <w:rPr>
          <w:rFonts w:eastAsia="Times New Roman"/>
        </w:rPr>
        <w:t xml:space="preserve">, </w:t>
      </w:r>
      <w:r>
        <w:rPr>
          <w:rFonts w:eastAsia="Times New Roman"/>
          <w:i/>
          <w:iCs/>
        </w:rPr>
        <w:t>36</w:t>
      </w:r>
      <w:r>
        <w:rPr>
          <w:rFonts w:eastAsia="Times New Roman"/>
        </w:rPr>
        <w:t>(4), 1228–1249. https://doi.org/10.1109/36.701075</w:t>
      </w:r>
    </w:p>
    <w:p w14:paraId="2AD9AA90" w14:textId="77777777" w:rsidR="00025E55" w:rsidRDefault="00025E55" w:rsidP="00025E55">
      <w:pPr>
        <w:autoSpaceDE w:val="0"/>
        <w:autoSpaceDN w:val="0"/>
        <w:ind w:hanging="480"/>
        <w:rPr>
          <w:rFonts w:eastAsia="Times New Roman"/>
        </w:rPr>
      </w:pPr>
      <w:r>
        <w:rPr>
          <w:rFonts w:eastAsia="Times New Roman"/>
        </w:rPr>
        <w:t xml:space="preserve">Kalisa, W., Igbawua, T., Henchiri, M., Ali, S., Zhang, S., Bai, Y., &amp; Zhang, J. (2019). Assessment of climate impact on vegetation dynamics over East Africa from 1982 to 2015. </w:t>
      </w:r>
      <w:r>
        <w:rPr>
          <w:rFonts w:eastAsia="Times New Roman"/>
          <w:i/>
          <w:iCs/>
        </w:rPr>
        <w:t>Scientific Reports</w:t>
      </w:r>
      <w:r>
        <w:rPr>
          <w:rFonts w:eastAsia="Times New Roman"/>
        </w:rPr>
        <w:t xml:space="preserve">, </w:t>
      </w:r>
      <w:r>
        <w:rPr>
          <w:rFonts w:eastAsia="Times New Roman"/>
          <w:i/>
          <w:iCs/>
        </w:rPr>
        <w:t>9</w:t>
      </w:r>
      <w:r>
        <w:rPr>
          <w:rFonts w:eastAsia="Times New Roman"/>
        </w:rPr>
        <w:t>(1). https://doi.org/10.1038/s41598-019-53150-0</w:t>
      </w:r>
    </w:p>
    <w:p w14:paraId="7B712EF3" w14:textId="77777777" w:rsidR="00025E55" w:rsidRDefault="00025E55" w:rsidP="00025E55">
      <w:pPr>
        <w:autoSpaceDE w:val="0"/>
        <w:autoSpaceDN w:val="0"/>
        <w:ind w:hanging="480"/>
        <w:rPr>
          <w:rFonts w:eastAsia="Times New Roman"/>
        </w:rPr>
      </w:pPr>
      <w:r>
        <w:rPr>
          <w:rFonts w:eastAsia="Times New Roman"/>
        </w:rPr>
        <w:t xml:space="preserve">Kaser, G. (2001). Glacier-climate interaction at low latitudes. </w:t>
      </w:r>
      <w:r>
        <w:rPr>
          <w:rFonts w:eastAsia="Times New Roman"/>
          <w:i/>
          <w:iCs/>
        </w:rPr>
        <w:t>Journal of Glaciology</w:t>
      </w:r>
      <w:r>
        <w:rPr>
          <w:rFonts w:eastAsia="Times New Roman"/>
        </w:rPr>
        <w:t xml:space="preserve">, </w:t>
      </w:r>
      <w:r>
        <w:rPr>
          <w:rFonts w:eastAsia="Times New Roman"/>
          <w:i/>
          <w:iCs/>
        </w:rPr>
        <w:t>47</w:t>
      </w:r>
      <w:r>
        <w:rPr>
          <w:rFonts w:eastAsia="Times New Roman"/>
        </w:rPr>
        <w:t>(157). https://doi.org/10.3189/172756501781832296</w:t>
      </w:r>
    </w:p>
    <w:p w14:paraId="40231BE9" w14:textId="77777777" w:rsidR="00025E55" w:rsidRDefault="00025E55" w:rsidP="00025E55">
      <w:pPr>
        <w:autoSpaceDE w:val="0"/>
        <w:autoSpaceDN w:val="0"/>
        <w:ind w:hanging="480"/>
        <w:rPr>
          <w:rFonts w:eastAsia="Times New Roman"/>
        </w:rPr>
      </w:pPr>
      <w:r>
        <w:rPr>
          <w:rFonts w:eastAsia="Times New Roman"/>
        </w:rPr>
        <w:t xml:space="preserve">Krakauer, N. Y., Pradhanang, S. M., Lakhankar, T., &amp; Jha, A. K. (2013). Evaluating satellite products for precipitation estimation in mountain regions: A case study for Nepal. </w:t>
      </w:r>
      <w:r>
        <w:rPr>
          <w:rFonts w:eastAsia="Times New Roman"/>
          <w:i/>
          <w:iCs/>
        </w:rPr>
        <w:t>Remote Sensing</w:t>
      </w:r>
      <w:r>
        <w:rPr>
          <w:rFonts w:eastAsia="Times New Roman"/>
        </w:rPr>
        <w:t xml:space="preserve">, </w:t>
      </w:r>
      <w:r>
        <w:rPr>
          <w:rFonts w:eastAsia="Times New Roman"/>
          <w:i/>
          <w:iCs/>
        </w:rPr>
        <w:t>5</w:t>
      </w:r>
      <w:r>
        <w:rPr>
          <w:rFonts w:eastAsia="Times New Roman"/>
        </w:rPr>
        <w:t>(8). https://doi.org/10.3390/rs5084107</w:t>
      </w:r>
    </w:p>
    <w:p w14:paraId="1DF28866" w14:textId="77777777" w:rsidR="00025E55" w:rsidRPr="001A1F6C" w:rsidRDefault="00025E55" w:rsidP="00025E55">
      <w:pPr>
        <w:autoSpaceDE w:val="0"/>
        <w:autoSpaceDN w:val="0"/>
        <w:ind w:hanging="480"/>
        <w:rPr>
          <w:rFonts w:eastAsia="Times New Roman"/>
          <w:lang w:val="es-EC"/>
        </w:rPr>
      </w:pPr>
      <w:r>
        <w:rPr>
          <w:rFonts w:eastAsia="Times New Roman"/>
        </w:rPr>
        <w:t xml:space="preserve">Kunkel, M. L., Flores, A. N., Smith, T. J., McNamara, J. P., &amp; Benner, S. G. (2011). A simplified approach for estimating soil carbon and nitrogen stocks in semi-arid complex terrain. </w:t>
      </w:r>
      <w:r w:rsidRPr="001A1F6C">
        <w:rPr>
          <w:rFonts w:eastAsia="Times New Roman"/>
          <w:i/>
          <w:iCs/>
          <w:lang w:val="es-EC"/>
        </w:rPr>
        <w:t>Geoderma</w:t>
      </w:r>
      <w:r w:rsidRPr="001A1F6C">
        <w:rPr>
          <w:rFonts w:eastAsia="Times New Roman"/>
          <w:lang w:val="es-EC"/>
        </w:rPr>
        <w:t xml:space="preserve">, </w:t>
      </w:r>
      <w:r w:rsidRPr="001A1F6C">
        <w:rPr>
          <w:rFonts w:eastAsia="Times New Roman"/>
          <w:i/>
          <w:iCs/>
          <w:lang w:val="es-EC"/>
        </w:rPr>
        <w:t>165</w:t>
      </w:r>
      <w:r w:rsidRPr="001A1F6C">
        <w:rPr>
          <w:rFonts w:eastAsia="Times New Roman"/>
          <w:lang w:val="es-EC"/>
        </w:rPr>
        <w:t>(1). https://doi.org/10.1016/j.geoderma.2011.06.011</w:t>
      </w:r>
    </w:p>
    <w:p w14:paraId="7C6760DB" w14:textId="77777777" w:rsidR="00025E55" w:rsidRDefault="00025E55" w:rsidP="00025E55">
      <w:pPr>
        <w:autoSpaceDE w:val="0"/>
        <w:autoSpaceDN w:val="0"/>
        <w:ind w:hanging="480"/>
        <w:rPr>
          <w:rFonts w:eastAsia="Times New Roman"/>
        </w:rPr>
      </w:pPr>
      <w:r w:rsidRPr="001A1F6C">
        <w:rPr>
          <w:rFonts w:eastAsia="Times New Roman"/>
          <w:lang w:val="es-EC"/>
        </w:rPr>
        <w:t xml:space="preserve">Lagos, P., Silva, Y., Nickl, E., &amp; Mosuera, K. (2008). </w:t>
      </w:r>
      <w:r>
        <w:rPr>
          <w:rFonts w:eastAsia="Times New Roman"/>
        </w:rPr>
        <w:t xml:space="preserve">El Niño related precipitation variability in Perú. </w:t>
      </w:r>
      <w:r>
        <w:rPr>
          <w:rFonts w:eastAsia="Times New Roman"/>
          <w:i/>
          <w:iCs/>
        </w:rPr>
        <w:t>Advances in Geosciences</w:t>
      </w:r>
      <w:r>
        <w:rPr>
          <w:rFonts w:eastAsia="Times New Roman"/>
        </w:rPr>
        <w:t xml:space="preserve">, </w:t>
      </w:r>
      <w:r>
        <w:rPr>
          <w:rFonts w:eastAsia="Times New Roman"/>
          <w:i/>
          <w:iCs/>
        </w:rPr>
        <w:t>14</w:t>
      </w:r>
      <w:r>
        <w:rPr>
          <w:rFonts w:eastAsia="Times New Roman"/>
        </w:rPr>
        <w:t>, 231–237.</w:t>
      </w:r>
    </w:p>
    <w:p w14:paraId="24FBAD6B" w14:textId="77777777" w:rsidR="00025E55" w:rsidRDefault="00025E55" w:rsidP="00025E55">
      <w:pPr>
        <w:autoSpaceDE w:val="0"/>
        <w:autoSpaceDN w:val="0"/>
        <w:ind w:hanging="480"/>
        <w:rPr>
          <w:rFonts w:eastAsia="Times New Roman"/>
        </w:rPr>
      </w:pPr>
      <w:r w:rsidRPr="001A1F6C">
        <w:rPr>
          <w:rFonts w:eastAsia="Times New Roman"/>
          <w:lang w:val="es-EC"/>
        </w:rPr>
        <w:t xml:space="preserve">Laraque, A., Ronchail, J., Cochonneau, G., Pombosa, R., &amp; Guyot, J. L. (2007). </w:t>
      </w:r>
      <w:r>
        <w:rPr>
          <w:rFonts w:eastAsia="Times New Roman"/>
        </w:rPr>
        <w:t xml:space="preserve">Heterogeneous distribution of rainfall and discharge regimes in the Ecuadorian Amazon basin. </w:t>
      </w:r>
      <w:r>
        <w:rPr>
          <w:rFonts w:eastAsia="Times New Roman"/>
          <w:i/>
          <w:iCs/>
        </w:rPr>
        <w:t>Journal of Hydrometeorology</w:t>
      </w:r>
      <w:r>
        <w:rPr>
          <w:rFonts w:eastAsia="Times New Roman"/>
        </w:rPr>
        <w:t xml:space="preserve">, </w:t>
      </w:r>
      <w:r>
        <w:rPr>
          <w:rFonts w:eastAsia="Times New Roman"/>
          <w:i/>
          <w:iCs/>
        </w:rPr>
        <w:t>8</w:t>
      </w:r>
      <w:r>
        <w:rPr>
          <w:rFonts w:eastAsia="Times New Roman"/>
        </w:rPr>
        <w:t>(6), 1364–1381. https://doi.org/10.1175/2007JHM784.1</w:t>
      </w:r>
    </w:p>
    <w:p w14:paraId="66389F16" w14:textId="77777777" w:rsidR="00025E55" w:rsidRDefault="00025E55" w:rsidP="00025E55">
      <w:pPr>
        <w:autoSpaceDE w:val="0"/>
        <w:autoSpaceDN w:val="0"/>
        <w:ind w:hanging="480"/>
        <w:rPr>
          <w:rFonts w:eastAsia="Times New Roman"/>
        </w:rPr>
      </w:pPr>
      <w:r>
        <w:rPr>
          <w:rFonts w:eastAsia="Times New Roman"/>
        </w:rPr>
        <w:t xml:space="preserve">Lauer, W. (1981). Ecoclimatological Conditions of the Paramo Belt in the Tropical High Mountains. </w:t>
      </w:r>
      <w:r>
        <w:rPr>
          <w:rFonts w:eastAsia="Times New Roman"/>
          <w:i/>
          <w:iCs/>
        </w:rPr>
        <w:t>International Mountain Society Stable</w:t>
      </w:r>
      <w:r>
        <w:rPr>
          <w:rFonts w:eastAsia="Times New Roman"/>
        </w:rPr>
        <w:t xml:space="preserve">, </w:t>
      </w:r>
      <w:r>
        <w:rPr>
          <w:rFonts w:eastAsia="Times New Roman"/>
          <w:i/>
          <w:iCs/>
        </w:rPr>
        <w:t>1</w:t>
      </w:r>
      <w:r>
        <w:rPr>
          <w:rFonts w:eastAsia="Times New Roman"/>
        </w:rPr>
        <w:t>(3), 209–221.</w:t>
      </w:r>
    </w:p>
    <w:p w14:paraId="253BF832" w14:textId="77777777" w:rsidR="00025E55" w:rsidRDefault="00025E55" w:rsidP="00025E55">
      <w:pPr>
        <w:autoSpaceDE w:val="0"/>
        <w:autoSpaceDN w:val="0"/>
        <w:ind w:hanging="480"/>
        <w:rPr>
          <w:rFonts w:eastAsia="Times New Roman"/>
        </w:rPr>
      </w:pPr>
      <w:r>
        <w:rPr>
          <w:rFonts w:eastAsia="Times New Roman"/>
        </w:rPr>
        <w:t xml:space="preserve">Lavad-Casimiro, W. S., Labat, D., Ronchail, J., Espinoza, J. C., &amp; Guyot, J. L. (2013). Trends in rainfall and temperature in the Peruvian Amazon–Andes basin over the last 40 years (1965–2007). </w:t>
      </w:r>
      <w:r>
        <w:rPr>
          <w:rFonts w:eastAsia="Times New Roman"/>
          <w:i/>
          <w:iCs/>
        </w:rPr>
        <w:t>Hydrological Processes</w:t>
      </w:r>
      <w:r>
        <w:rPr>
          <w:rFonts w:eastAsia="Times New Roman"/>
        </w:rPr>
        <w:t xml:space="preserve">, </w:t>
      </w:r>
      <w:r>
        <w:rPr>
          <w:rFonts w:eastAsia="Times New Roman"/>
          <w:i/>
          <w:iCs/>
        </w:rPr>
        <w:t>27</w:t>
      </w:r>
      <w:r>
        <w:rPr>
          <w:rFonts w:eastAsia="Times New Roman"/>
        </w:rPr>
        <w:t>(20), 2944–2957. https://doi.org/10.1002/HYP.9418</w:t>
      </w:r>
    </w:p>
    <w:p w14:paraId="08AD4A8B" w14:textId="77777777" w:rsidR="00025E55" w:rsidRDefault="00025E55" w:rsidP="00025E55">
      <w:pPr>
        <w:autoSpaceDE w:val="0"/>
        <w:autoSpaceDN w:val="0"/>
        <w:ind w:hanging="480"/>
        <w:rPr>
          <w:rFonts w:eastAsia="Times New Roman"/>
        </w:rPr>
      </w:pPr>
      <w:r>
        <w:rPr>
          <w:rFonts w:eastAsia="Times New Roman"/>
        </w:rPr>
        <w:lastRenderedPageBreak/>
        <w:t xml:space="preserve">Li, H., Liu, L., Liu, X., Li, X., &amp; Xu, Z. (2019). Greening implication inferred from vegetation dynamics interacted with climate change and human activities over the southeast Qinghai-Tibet Plateau. </w:t>
      </w:r>
      <w:r>
        <w:rPr>
          <w:rFonts w:eastAsia="Times New Roman"/>
          <w:i/>
          <w:iCs/>
        </w:rPr>
        <w:t>Remote Sensing</w:t>
      </w:r>
      <w:r>
        <w:rPr>
          <w:rFonts w:eastAsia="Times New Roman"/>
        </w:rPr>
        <w:t xml:space="preserve">, </w:t>
      </w:r>
      <w:r>
        <w:rPr>
          <w:rFonts w:eastAsia="Times New Roman"/>
          <w:i/>
          <w:iCs/>
        </w:rPr>
        <w:t>11</w:t>
      </w:r>
      <w:r>
        <w:rPr>
          <w:rFonts w:eastAsia="Times New Roman"/>
        </w:rPr>
        <w:t>(20). https://doi.org/10.3390/rs11202421</w:t>
      </w:r>
    </w:p>
    <w:p w14:paraId="7B1168B2" w14:textId="77777777" w:rsidR="00025E55" w:rsidRDefault="00025E55" w:rsidP="00025E55">
      <w:pPr>
        <w:autoSpaceDE w:val="0"/>
        <w:autoSpaceDN w:val="0"/>
        <w:ind w:hanging="480"/>
        <w:rPr>
          <w:rFonts w:eastAsia="Times New Roman"/>
        </w:rPr>
      </w:pPr>
      <w:r>
        <w:rPr>
          <w:rFonts w:eastAsia="Times New Roman"/>
        </w:rPr>
        <w:t xml:space="preserve">Li, Z., Huffman, T., McConkey, B., &amp; Townley-Smith, L. (2013). Monitoring and modeling spatial and temporal patterns of grassland dynamics using time-series MODIS NDVI with climate and stocking data. </w:t>
      </w:r>
      <w:r>
        <w:rPr>
          <w:rFonts w:eastAsia="Times New Roman"/>
          <w:i/>
          <w:iCs/>
        </w:rPr>
        <w:t>Remote Sensing of Environment</w:t>
      </w:r>
      <w:r>
        <w:rPr>
          <w:rFonts w:eastAsia="Times New Roman"/>
        </w:rPr>
        <w:t xml:space="preserve">, </w:t>
      </w:r>
      <w:r>
        <w:rPr>
          <w:rFonts w:eastAsia="Times New Roman"/>
          <w:i/>
          <w:iCs/>
        </w:rPr>
        <w:t>138</w:t>
      </w:r>
      <w:r>
        <w:rPr>
          <w:rFonts w:eastAsia="Times New Roman"/>
        </w:rPr>
        <w:t>. https://doi.org/10.1016/j.rse.2013.07.020</w:t>
      </w:r>
    </w:p>
    <w:p w14:paraId="65EA6953" w14:textId="77777777" w:rsidR="00025E55" w:rsidRPr="001A1F6C" w:rsidRDefault="00025E55" w:rsidP="00025E55">
      <w:pPr>
        <w:autoSpaceDE w:val="0"/>
        <w:autoSpaceDN w:val="0"/>
        <w:ind w:hanging="480"/>
        <w:rPr>
          <w:rFonts w:eastAsia="Times New Roman"/>
          <w:lang w:val="es-EC"/>
        </w:rPr>
      </w:pPr>
      <w:r>
        <w:rPr>
          <w:rFonts w:eastAsia="Times New Roman"/>
        </w:rPr>
        <w:t xml:space="preserve">Li, Z., Li, X., Wei, D., Xu, X., &amp; Wang, H. (2010). An assessment of correlation on MODIS-NDVI and EVI with natural vegetation coverage in Northern Hebei Province, China. </w:t>
      </w:r>
      <w:r w:rsidRPr="001A1F6C">
        <w:rPr>
          <w:rFonts w:eastAsia="Times New Roman"/>
          <w:i/>
          <w:iCs/>
          <w:lang w:val="es-EC"/>
        </w:rPr>
        <w:t>Procedia Environmental Sciences</w:t>
      </w:r>
      <w:r w:rsidRPr="001A1F6C">
        <w:rPr>
          <w:rFonts w:eastAsia="Times New Roman"/>
          <w:lang w:val="es-EC"/>
        </w:rPr>
        <w:t xml:space="preserve">, </w:t>
      </w:r>
      <w:r w:rsidRPr="001A1F6C">
        <w:rPr>
          <w:rFonts w:eastAsia="Times New Roman"/>
          <w:i/>
          <w:iCs/>
          <w:lang w:val="es-EC"/>
        </w:rPr>
        <w:t>2</w:t>
      </w:r>
      <w:r w:rsidRPr="001A1F6C">
        <w:rPr>
          <w:rFonts w:eastAsia="Times New Roman"/>
          <w:lang w:val="es-EC"/>
        </w:rPr>
        <w:t>. https://doi.org/10.1016/j.proenv.2010.10.108</w:t>
      </w:r>
    </w:p>
    <w:p w14:paraId="6CD78E4F" w14:textId="77777777" w:rsidR="00025E55" w:rsidRDefault="00025E55" w:rsidP="00025E55">
      <w:pPr>
        <w:autoSpaceDE w:val="0"/>
        <w:autoSpaceDN w:val="0"/>
        <w:ind w:hanging="480"/>
        <w:rPr>
          <w:rFonts w:eastAsia="Times New Roman"/>
        </w:rPr>
      </w:pPr>
      <w:r w:rsidRPr="001A1F6C">
        <w:rPr>
          <w:rFonts w:eastAsia="Times New Roman"/>
          <w:lang w:val="es-EC"/>
        </w:rPr>
        <w:t xml:space="preserve">Llerena, S. A., &amp; Kurbatova, A. I. (2021). </w:t>
      </w:r>
      <w:r>
        <w:rPr>
          <w:rFonts w:eastAsia="Times New Roman"/>
        </w:rPr>
        <w:t xml:space="preserve">ASSESSMENT OF THE SEASONAL DYNAMICS OF THE NORMALIZED DIFFERENTIAL VEGETATION INDEX (NDVI) AND ITS CORRELATION WITH CLIMATE PREDICTORS IN WETLANDS “LA TEMBLADERA” (ECUADOR). </w:t>
      </w:r>
      <w:r>
        <w:rPr>
          <w:rFonts w:eastAsia="Times New Roman"/>
          <w:i/>
          <w:iCs/>
        </w:rPr>
        <w:t>Ekosistemy</w:t>
      </w:r>
      <w:r>
        <w:rPr>
          <w:rFonts w:eastAsia="Times New Roman"/>
        </w:rPr>
        <w:t xml:space="preserve">, </w:t>
      </w:r>
      <w:r>
        <w:rPr>
          <w:rFonts w:eastAsia="Times New Roman"/>
          <w:i/>
          <w:iCs/>
        </w:rPr>
        <w:t>26</w:t>
      </w:r>
      <w:r>
        <w:rPr>
          <w:rFonts w:eastAsia="Times New Roman"/>
        </w:rPr>
        <w:t>. https://doi.org/10.37279/2414-4738-2021-26-5-11</w:t>
      </w:r>
    </w:p>
    <w:p w14:paraId="247B61E4" w14:textId="77777777" w:rsidR="00025E55" w:rsidRDefault="00025E55" w:rsidP="00025E55">
      <w:pPr>
        <w:autoSpaceDE w:val="0"/>
        <w:autoSpaceDN w:val="0"/>
        <w:ind w:hanging="480"/>
        <w:rPr>
          <w:rFonts w:eastAsia="Times New Roman"/>
        </w:rPr>
      </w:pPr>
      <w:r>
        <w:rPr>
          <w:rFonts w:eastAsia="Times New Roman"/>
        </w:rPr>
        <w:t xml:space="preserve">Madden, R. A., &amp; Julian, P. R. (1994). Observations of the 40-50-day tropical oscillation - a review. </w:t>
      </w:r>
      <w:r>
        <w:rPr>
          <w:rFonts w:eastAsia="Times New Roman"/>
          <w:i/>
          <w:iCs/>
        </w:rPr>
        <w:t>Monthly Weather Review</w:t>
      </w:r>
      <w:r>
        <w:rPr>
          <w:rFonts w:eastAsia="Times New Roman"/>
        </w:rPr>
        <w:t xml:space="preserve">, </w:t>
      </w:r>
      <w:r>
        <w:rPr>
          <w:rFonts w:eastAsia="Times New Roman"/>
          <w:i/>
          <w:iCs/>
        </w:rPr>
        <w:t>122</w:t>
      </w:r>
      <w:r>
        <w:rPr>
          <w:rFonts w:eastAsia="Times New Roman"/>
        </w:rPr>
        <w:t>(5). https://doi.org/10.1175/1520-0493(1994)122&lt;0814:OOTDTO&gt;2.0.CO;2</w:t>
      </w:r>
    </w:p>
    <w:p w14:paraId="2C671E9A" w14:textId="77777777" w:rsidR="00025E55" w:rsidRPr="001A1F6C" w:rsidRDefault="00025E55" w:rsidP="00025E55">
      <w:pPr>
        <w:autoSpaceDE w:val="0"/>
        <w:autoSpaceDN w:val="0"/>
        <w:ind w:hanging="480"/>
        <w:rPr>
          <w:rFonts w:eastAsia="Times New Roman"/>
          <w:lang w:val="es-EC"/>
        </w:rPr>
      </w:pPr>
      <w:r>
        <w:rPr>
          <w:rFonts w:eastAsia="Times New Roman"/>
        </w:rPr>
        <w:t xml:space="preserve">Madriñán, S., Cortés, A. J., &amp; Richardson, J. E. (2013). Páramo is the world’s fastest evolving and coolest biodiversity hotspot. </w:t>
      </w:r>
      <w:r w:rsidRPr="001A1F6C">
        <w:rPr>
          <w:rFonts w:eastAsia="Times New Roman"/>
          <w:i/>
          <w:iCs/>
          <w:lang w:val="es-EC"/>
        </w:rPr>
        <w:t>Frontiers in Genetics</w:t>
      </w:r>
      <w:r w:rsidRPr="001A1F6C">
        <w:rPr>
          <w:rFonts w:eastAsia="Times New Roman"/>
          <w:lang w:val="es-EC"/>
        </w:rPr>
        <w:t xml:space="preserve">, </w:t>
      </w:r>
      <w:r w:rsidRPr="001A1F6C">
        <w:rPr>
          <w:rFonts w:eastAsia="Times New Roman"/>
          <w:i/>
          <w:iCs/>
          <w:lang w:val="es-EC"/>
        </w:rPr>
        <w:t>4</w:t>
      </w:r>
      <w:r w:rsidRPr="001A1F6C">
        <w:rPr>
          <w:rFonts w:eastAsia="Times New Roman"/>
          <w:lang w:val="es-EC"/>
        </w:rPr>
        <w:t>(OCT). https://doi.org/10.3389/fgene.2013.00192</w:t>
      </w:r>
    </w:p>
    <w:p w14:paraId="0B0DCB52" w14:textId="77777777" w:rsidR="00025E55" w:rsidRPr="001A1F6C" w:rsidRDefault="00025E55" w:rsidP="00025E55">
      <w:pPr>
        <w:autoSpaceDE w:val="0"/>
        <w:autoSpaceDN w:val="0"/>
        <w:ind w:hanging="480"/>
        <w:rPr>
          <w:rFonts w:eastAsia="Times New Roman"/>
          <w:lang w:val="es-EC"/>
        </w:rPr>
      </w:pPr>
      <w:r w:rsidRPr="001A1F6C">
        <w:rPr>
          <w:rFonts w:eastAsia="Times New Roman"/>
          <w:lang w:val="es-EC"/>
        </w:rPr>
        <w:t xml:space="preserve">MAE. (2013). </w:t>
      </w:r>
      <w:r w:rsidRPr="001A1F6C">
        <w:rPr>
          <w:rFonts w:eastAsia="Times New Roman"/>
          <w:i/>
          <w:iCs/>
          <w:lang w:val="es-EC"/>
        </w:rPr>
        <w:t>SIstema de clasificación de los ecosistemas del Ecuador continental</w:t>
      </w:r>
      <w:r w:rsidRPr="001A1F6C">
        <w:rPr>
          <w:rFonts w:eastAsia="Times New Roman"/>
          <w:lang w:val="es-EC"/>
        </w:rPr>
        <w:t>.</w:t>
      </w:r>
    </w:p>
    <w:p w14:paraId="2B3DC64F" w14:textId="77777777" w:rsidR="00025E55" w:rsidRDefault="00025E55" w:rsidP="00025E55">
      <w:pPr>
        <w:autoSpaceDE w:val="0"/>
        <w:autoSpaceDN w:val="0"/>
        <w:ind w:hanging="480"/>
        <w:rPr>
          <w:rFonts w:eastAsia="Times New Roman"/>
        </w:rPr>
      </w:pPr>
      <w:r>
        <w:rPr>
          <w:rFonts w:eastAsia="Times New Roman"/>
        </w:rPr>
        <w:t xml:space="preserve">Manan, P., Shital, S., &amp; M.H, K. (2019). Impact of Climate Change and Drought Analysis on Agriculture In Sabarkantha Districtusing Geoinformatics Technology. </w:t>
      </w:r>
      <w:r>
        <w:rPr>
          <w:rFonts w:eastAsia="Times New Roman"/>
          <w:i/>
          <w:iCs/>
        </w:rPr>
        <w:t>Global Journal Of Engineering Science And Researches</w:t>
      </w:r>
      <w:r>
        <w:rPr>
          <w:rFonts w:eastAsia="Times New Roman"/>
        </w:rPr>
        <w:t xml:space="preserve">, </w:t>
      </w:r>
      <w:r>
        <w:rPr>
          <w:rFonts w:eastAsia="Times New Roman"/>
          <w:i/>
          <w:iCs/>
        </w:rPr>
        <w:t>6</w:t>
      </w:r>
      <w:r>
        <w:rPr>
          <w:rFonts w:eastAsia="Times New Roman"/>
        </w:rPr>
        <w:t>(5), 133–144.</w:t>
      </w:r>
    </w:p>
    <w:p w14:paraId="7BED7D0B" w14:textId="77777777" w:rsidR="00025E55" w:rsidRDefault="00025E55" w:rsidP="00025E55">
      <w:pPr>
        <w:autoSpaceDE w:val="0"/>
        <w:autoSpaceDN w:val="0"/>
        <w:ind w:hanging="480"/>
        <w:rPr>
          <w:rFonts w:eastAsia="Times New Roman"/>
        </w:rPr>
      </w:pPr>
      <w:r>
        <w:rPr>
          <w:rFonts w:eastAsia="Times New Roman"/>
        </w:rPr>
        <w:t xml:space="preserve">Mazzarino, M., &amp; Finn, J. T. (2016). An NDVI analysis of vegetation trends in an Andean watershed. </w:t>
      </w:r>
      <w:r>
        <w:rPr>
          <w:rFonts w:eastAsia="Times New Roman"/>
          <w:i/>
          <w:iCs/>
        </w:rPr>
        <w:t>Wetlands Ecology and Management</w:t>
      </w:r>
      <w:r>
        <w:rPr>
          <w:rFonts w:eastAsia="Times New Roman"/>
        </w:rPr>
        <w:t xml:space="preserve">, </w:t>
      </w:r>
      <w:r>
        <w:rPr>
          <w:rFonts w:eastAsia="Times New Roman"/>
          <w:i/>
          <w:iCs/>
        </w:rPr>
        <w:t>24</w:t>
      </w:r>
      <w:r>
        <w:rPr>
          <w:rFonts w:eastAsia="Times New Roman"/>
        </w:rPr>
        <w:t>(6). https://doi.org/10.1007/s11273-016-9492-0</w:t>
      </w:r>
    </w:p>
    <w:p w14:paraId="60E2FF9D" w14:textId="77777777" w:rsidR="00025E55" w:rsidRPr="001A1F6C" w:rsidRDefault="00025E55" w:rsidP="00025E55">
      <w:pPr>
        <w:autoSpaceDE w:val="0"/>
        <w:autoSpaceDN w:val="0"/>
        <w:ind w:hanging="480"/>
        <w:rPr>
          <w:rFonts w:eastAsia="Times New Roman"/>
          <w:lang w:val="es-EC"/>
        </w:rPr>
      </w:pPr>
      <w:r>
        <w:rPr>
          <w:rFonts w:eastAsia="Times New Roman"/>
        </w:rPr>
        <w:t xml:space="preserve">Mena, P., &amp; Hofstede, R. (2006). </w:t>
      </w:r>
      <w:r w:rsidRPr="001A1F6C">
        <w:rPr>
          <w:rFonts w:eastAsia="Times New Roman"/>
          <w:lang w:val="es-EC"/>
        </w:rPr>
        <w:t xml:space="preserve">The ecuadorian páramos. </w:t>
      </w:r>
      <w:r w:rsidRPr="001A1F6C">
        <w:rPr>
          <w:rFonts w:eastAsia="Times New Roman"/>
          <w:i/>
          <w:iCs/>
          <w:lang w:val="es-EC"/>
        </w:rPr>
        <w:t>Botánica económica de los Andes Centrales</w:t>
      </w:r>
      <w:r w:rsidRPr="001A1F6C">
        <w:rPr>
          <w:rFonts w:eastAsia="Times New Roman"/>
          <w:lang w:val="es-EC"/>
        </w:rPr>
        <w:t>.</w:t>
      </w:r>
    </w:p>
    <w:p w14:paraId="7F75042C" w14:textId="77777777" w:rsidR="00025E55" w:rsidRPr="001A1F6C" w:rsidRDefault="00025E55" w:rsidP="00025E55">
      <w:pPr>
        <w:autoSpaceDE w:val="0"/>
        <w:autoSpaceDN w:val="0"/>
        <w:ind w:hanging="480"/>
        <w:rPr>
          <w:rFonts w:eastAsia="Times New Roman"/>
          <w:lang w:val="es-EC"/>
        </w:rPr>
      </w:pPr>
      <w:r>
        <w:rPr>
          <w:rFonts w:eastAsia="Times New Roman"/>
        </w:rPr>
        <w:t xml:space="preserve">Mewaldt, R. A., Looper, M. D., Cohen, C. M. S., Haggerty, D. K., Labrador, A. W., Leske, R. A., Mason, G. M., Mazur, J. E., &amp; von Rosenvinge, T. T. (2012). Energy spectra, composition, and other properties of ground-level events during solar cycle 23. </w:t>
      </w:r>
      <w:r w:rsidRPr="001A1F6C">
        <w:rPr>
          <w:rFonts w:eastAsia="Times New Roman"/>
          <w:i/>
          <w:iCs/>
          <w:lang w:val="es-EC"/>
        </w:rPr>
        <w:t>Space Science Reviews</w:t>
      </w:r>
      <w:r w:rsidRPr="001A1F6C">
        <w:rPr>
          <w:rFonts w:eastAsia="Times New Roman"/>
          <w:lang w:val="es-EC"/>
        </w:rPr>
        <w:t xml:space="preserve">, </w:t>
      </w:r>
      <w:r w:rsidRPr="001A1F6C">
        <w:rPr>
          <w:rFonts w:eastAsia="Times New Roman"/>
          <w:i/>
          <w:iCs/>
          <w:lang w:val="es-EC"/>
        </w:rPr>
        <w:t>171</w:t>
      </w:r>
      <w:r w:rsidRPr="001A1F6C">
        <w:rPr>
          <w:rFonts w:eastAsia="Times New Roman"/>
          <w:lang w:val="es-EC"/>
        </w:rPr>
        <w:t>(1–4). https://doi.org/10.1007/s11214-012-9884-2</w:t>
      </w:r>
    </w:p>
    <w:p w14:paraId="472DF988" w14:textId="77777777" w:rsidR="00025E55" w:rsidRDefault="00025E55" w:rsidP="00025E55">
      <w:pPr>
        <w:autoSpaceDE w:val="0"/>
        <w:autoSpaceDN w:val="0"/>
        <w:ind w:hanging="480"/>
        <w:rPr>
          <w:rFonts w:eastAsia="Times New Roman"/>
        </w:rPr>
      </w:pPr>
      <w:r w:rsidRPr="001A1F6C">
        <w:rPr>
          <w:rFonts w:eastAsia="Times New Roman"/>
          <w:lang w:val="es-EC"/>
        </w:rPr>
        <w:t xml:space="preserve">Minaya, V., Corzo, G., Romero-Saltos, H., van der Kwast, J., Lantinga, E., Galárraga-Sánchez, R., &amp; Mynett, A. (2016). </w:t>
      </w:r>
      <w:r>
        <w:rPr>
          <w:rFonts w:eastAsia="Times New Roman"/>
        </w:rPr>
        <w:t xml:space="preserve">Altitudinal analysis of carbon stocks in the Antisana páramo, Ecuadorian Andes. </w:t>
      </w:r>
      <w:r>
        <w:rPr>
          <w:rFonts w:eastAsia="Times New Roman"/>
          <w:i/>
          <w:iCs/>
        </w:rPr>
        <w:t>Journal of Plant Ecology</w:t>
      </w:r>
      <w:r>
        <w:rPr>
          <w:rFonts w:eastAsia="Times New Roman"/>
        </w:rPr>
        <w:t xml:space="preserve">, </w:t>
      </w:r>
      <w:r>
        <w:rPr>
          <w:rFonts w:eastAsia="Times New Roman"/>
          <w:i/>
          <w:iCs/>
        </w:rPr>
        <w:t>9</w:t>
      </w:r>
      <w:r>
        <w:rPr>
          <w:rFonts w:eastAsia="Times New Roman"/>
        </w:rPr>
        <w:t>(5). https://doi.org/10.1093/jpe/rtv073</w:t>
      </w:r>
    </w:p>
    <w:p w14:paraId="49CA9F76" w14:textId="77777777" w:rsidR="00025E55" w:rsidRPr="001A1F6C" w:rsidRDefault="00025E55" w:rsidP="00025E55">
      <w:pPr>
        <w:autoSpaceDE w:val="0"/>
        <w:autoSpaceDN w:val="0"/>
        <w:ind w:hanging="480"/>
        <w:rPr>
          <w:rFonts w:eastAsia="Times New Roman"/>
          <w:lang w:val="es-EC"/>
        </w:rPr>
      </w:pPr>
      <w:r>
        <w:rPr>
          <w:rFonts w:eastAsia="Times New Roman"/>
        </w:rPr>
        <w:t xml:space="preserve">Morales, J. A., &amp; Estévez, J. V. (2006). </w:t>
      </w:r>
      <w:r w:rsidRPr="001A1F6C">
        <w:rPr>
          <w:rFonts w:eastAsia="Times New Roman"/>
          <w:lang w:val="es-EC"/>
        </w:rPr>
        <w:t xml:space="preserve">El Páramo: ¿Ecosistema En Vía De Extinción? </w:t>
      </w:r>
      <w:r w:rsidRPr="001A1F6C">
        <w:rPr>
          <w:rFonts w:eastAsia="Times New Roman"/>
          <w:i/>
          <w:iCs/>
          <w:lang w:val="es-EC"/>
        </w:rPr>
        <w:t>Revista Luna Azul</w:t>
      </w:r>
      <w:r w:rsidRPr="001A1F6C">
        <w:rPr>
          <w:rFonts w:eastAsia="Times New Roman"/>
          <w:lang w:val="es-EC"/>
        </w:rPr>
        <w:t xml:space="preserve">, </w:t>
      </w:r>
      <w:r w:rsidRPr="001A1F6C">
        <w:rPr>
          <w:rFonts w:eastAsia="Times New Roman"/>
          <w:i/>
          <w:iCs/>
          <w:lang w:val="es-EC"/>
        </w:rPr>
        <w:t>22</w:t>
      </w:r>
      <w:r w:rsidRPr="001A1F6C">
        <w:rPr>
          <w:rFonts w:eastAsia="Times New Roman"/>
          <w:lang w:val="es-EC"/>
        </w:rPr>
        <w:t>(3), 39–51. https://www.redalyc.org/articulo.oa?id=321727224004</w:t>
      </w:r>
    </w:p>
    <w:p w14:paraId="7D544F86" w14:textId="77777777" w:rsidR="00025E55" w:rsidRDefault="00025E55" w:rsidP="00025E55">
      <w:pPr>
        <w:autoSpaceDE w:val="0"/>
        <w:autoSpaceDN w:val="0"/>
        <w:ind w:hanging="480"/>
        <w:rPr>
          <w:rFonts w:eastAsia="Times New Roman"/>
        </w:rPr>
      </w:pPr>
      <w:r w:rsidRPr="001A1F6C">
        <w:rPr>
          <w:rFonts w:eastAsia="Times New Roman"/>
          <w:lang w:val="es-EC"/>
        </w:rPr>
        <w:t xml:space="preserve">Morán-Tejeda, E., Bazo, J., López-Moreno, J. I., Aguilar, E., Azorín-Molina, C., Sanchez-Lorenzo, A., Martínez, R., Nieto, J. J., Mejía, R., Martín-Hernández, N., &amp; Vicente-Serrano, S. M. (2016). </w:t>
      </w:r>
      <w:r>
        <w:rPr>
          <w:rFonts w:eastAsia="Times New Roman"/>
        </w:rPr>
        <w:t xml:space="preserve">Climate trends and variability in Ecuador (1966–2011). </w:t>
      </w:r>
      <w:r>
        <w:rPr>
          <w:rFonts w:eastAsia="Times New Roman"/>
          <w:i/>
          <w:iCs/>
        </w:rPr>
        <w:t>International Journal of Climatology</w:t>
      </w:r>
      <w:r>
        <w:rPr>
          <w:rFonts w:eastAsia="Times New Roman"/>
        </w:rPr>
        <w:t xml:space="preserve">, </w:t>
      </w:r>
      <w:r>
        <w:rPr>
          <w:rFonts w:eastAsia="Times New Roman"/>
          <w:i/>
          <w:iCs/>
        </w:rPr>
        <w:t>36</w:t>
      </w:r>
      <w:r>
        <w:rPr>
          <w:rFonts w:eastAsia="Times New Roman"/>
        </w:rPr>
        <w:t>(11), 3839–3855. https://doi.org/10.1002/JOC.4597</w:t>
      </w:r>
    </w:p>
    <w:p w14:paraId="267BC9D5" w14:textId="77777777" w:rsidR="00025E55" w:rsidRDefault="00025E55" w:rsidP="00025E55">
      <w:pPr>
        <w:autoSpaceDE w:val="0"/>
        <w:autoSpaceDN w:val="0"/>
        <w:ind w:hanging="480"/>
        <w:rPr>
          <w:rFonts w:eastAsia="Times New Roman"/>
        </w:rPr>
      </w:pPr>
      <w:r>
        <w:rPr>
          <w:rFonts w:eastAsia="Times New Roman"/>
        </w:rPr>
        <w:lastRenderedPageBreak/>
        <w:t xml:space="preserve">Moreira, A., Bremm, C., Fontana, D. C., &amp; Kuplich, T. M. (2019). Seasonal dynamics of vegetation indices as a criterion for grouping grassland typologies. </w:t>
      </w:r>
      <w:r>
        <w:rPr>
          <w:rFonts w:eastAsia="Times New Roman"/>
          <w:i/>
          <w:iCs/>
        </w:rPr>
        <w:t>Scientia Agricola</w:t>
      </w:r>
      <w:r>
        <w:rPr>
          <w:rFonts w:eastAsia="Times New Roman"/>
        </w:rPr>
        <w:t xml:space="preserve">, </w:t>
      </w:r>
      <w:r>
        <w:rPr>
          <w:rFonts w:eastAsia="Times New Roman"/>
          <w:i/>
          <w:iCs/>
        </w:rPr>
        <w:t>76</w:t>
      </w:r>
      <w:r>
        <w:rPr>
          <w:rFonts w:eastAsia="Times New Roman"/>
        </w:rPr>
        <w:t>(1). https://doi.org/10.1590/1678-992x-2017-0173</w:t>
      </w:r>
    </w:p>
    <w:p w14:paraId="75FAB77C" w14:textId="77777777" w:rsidR="00025E55" w:rsidRDefault="00025E55" w:rsidP="00025E55">
      <w:pPr>
        <w:autoSpaceDE w:val="0"/>
        <w:autoSpaceDN w:val="0"/>
        <w:ind w:hanging="480"/>
        <w:rPr>
          <w:rFonts w:eastAsia="Times New Roman"/>
        </w:rPr>
      </w:pPr>
      <w:r>
        <w:rPr>
          <w:rFonts w:eastAsia="Times New Roman"/>
        </w:rPr>
        <w:t xml:space="preserve">Myers, N., Mittermeler, R. A., Mittermeler, C. G., da Fonseca, G. A. B., &amp; Kent, J. (2000). Biodiversity hotspots for conservation priorities. </w:t>
      </w:r>
      <w:r>
        <w:rPr>
          <w:rFonts w:eastAsia="Times New Roman"/>
          <w:i/>
          <w:iCs/>
        </w:rPr>
        <w:t>Nature</w:t>
      </w:r>
      <w:r>
        <w:rPr>
          <w:rFonts w:eastAsia="Times New Roman"/>
        </w:rPr>
        <w:t xml:space="preserve">, </w:t>
      </w:r>
      <w:r>
        <w:rPr>
          <w:rFonts w:eastAsia="Times New Roman"/>
          <w:i/>
          <w:iCs/>
        </w:rPr>
        <w:t>403</w:t>
      </w:r>
      <w:r>
        <w:rPr>
          <w:rFonts w:eastAsia="Times New Roman"/>
        </w:rPr>
        <w:t>(6772), 853–858. https://doi.org/10.1038/35002501</w:t>
      </w:r>
    </w:p>
    <w:p w14:paraId="2E5DF859" w14:textId="77777777" w:rsidR="00025E55" w:rsidRDefault="00025E55" w:rsidP="00025E55">
      <w:pPr>
        <w:autoSpaceDE w:val="0"/>
        <w:autoSpaceDN w:val="0"/>
        <w:ind w:hanging="480"/>
        <w:rPr>
          <w:rFonts w:eastAsia="Times New Roman"/>
        </w:rPr>
      </w:pPr>
      <w:r>
        <w:rPr>
          <w:rFonts w:eastAsia="Times New Roman"/>
        </w:rPr>
        <w:t xml:space="preserve">Myneni, R. B., Hall, F. G., Sellers, P. J., &amp; Marshak, A. L. (1995). Interpretation of spectral vegetation indexes. </w:t>
      </w:r>
      <w:r>
        <w:rPr>
          <w:rFonts w:eastAsia="Times New Roman"/>
          <w:i/>
          <w:iCs/>
        </w:rPr>
        <w:t>IEEE Transactions on Geoscience and Remote Sensing</w:t>
      </w:r>
      <w:r>
        <w:rPr>
          <w:rFonts w:eastAsia="Times New Roman"/>
        </w:rPr>
        <w:t xml:space="preserve">, </w:t>
      </w:r>
      <w:r>
        <w:rPr>
          <w:rFonts w:eastAsia="Times New Roman"/>
          <w:i/>
          <w:iCs/>
        </w:rPr>
        <w:t>33</w:t>
      </w:r>
      <w:r>
        <w:rPr>
          <w:rFonts w:eastAsia="Times New Roman"/>
        </w:rPr>
        <w:t>(2). https://doi.org/10.1109/36.377948</w:t>
      </w:r>
    </w:p>
    <w:p w14:paraId="660D422D" w14:textId="77777777" w:rsidR="00025E55" w:rsidRPr="001A1F6C" w:rsidRDefault="00025E55" w:rsidP="00025E55">
      <w:pPr>
        <w:autoSpaceDE w:val="0"/>
        <w:autoSpaceDN w:val="0"/>
        <w:ind w:hanging="480"/>
        <w:rPr>
          <w:rFonts w:eastAsia="Times New Roman"/>
          <w:lang w:val="es-EC"/>
        </w:rPr>
      </w:pPr>
      <w:r>
        <w:rPr>
          <w:rFonts w:eastAsia="Times New Roman"/>
        </w:rPr>
        <w:t xml:space="preserve">Myneni, R. B., Keeling, C. D., Tucker, C. J., Asrar, G., &amp; Nemani, R. R. (1997). Increased plant growth in the northern high latitudes from 1981 to 1991. </w:t>
      </w:r>
      <w:r w:rsidRPr="001A1F6C">
        <w:rPr>
          <w:rFonts w:eastAsia="Times New Roman"/>
          <w:i/>
          <w:iCs/>
          <w:lang w:val="es-EC"/>
        </w:rPr>
        <w:t>Nature</w:t>
      </w:r>
      <w:r w:rsidRPr="001A1F6C">
        <w:rPr>
          <w:rFonts w:eastAsia="Times New Roman"/>
          <w:lang w:val="es-EC"/>
        </w:rPr>
        <w:t xml:space="preserve">, </w:t>
      </w:r>
      <w:r w:rsidRPr="001A1F6C">
        <w:rPr>
          <w:rFonts w:eastAsia="Times New Roman"/>
          <w:i/>
          <w:iCs/>
          <w:lang w:val="es-EC"/>
        </w:rPr>
        <w:t>386</w:t>
      </w:r>
      <w:r w:rsidRPr="001A1F6C">
        <w:rPr>
          <w:rFonts w:eastAsia="Times New Roman"/>
          <w:lang w:val="es-EC"/>
        </w:rPr>
        <w:t>(6626). https://doi.org/10.1038/386698a0</w:t>
      </w:r>
    </w:p>
    <w:p w14:paraId="25B09C01" w14:textId="77777777" w:rsidR="00025E55" w:rsidRDefault="00025E55" w:rsidP="00025E55">
      <w:pPr>
        <w:autoSpaceDE w:val="0"/>
        <w:autoSpaceDN w:val="0"/>
        <w:ind w:hanging="480"/>
        <w:rPr>
          <w:rFonts w:eastAsia="Times New Roman"/>
        </w:rPr>
      </w:pPr>
      <w:r w:rsidRPr="001A1F6C">
        <w:rPr>
          <w:rFonts w:eastAsia="Times New Roman"/>
          <w:lang w:val="es-EC"/>
        </w:rPr>
        <w:t xml:space="preserve">Navarro-Serrano, F., López-Moreno, J. I., Domínguez-Castro, F., Alonso-González, E., Azorin-Molina, C., El-Kenawy, A., &amp; Vicente-Serrano, S. M. (2020). </w:t>
      </w:r>
      <w:r>
        <w:rPr>
          <w:rFonts w:eastAsia="Times New Roman"/>
        </w:rPr>
        <w:t xml:space="preserve">Maximum and minimum air temperature lapse rates in the Andean region of Ecuador and Peru. </w:t>
      </w:r>
      <w:r>
        <w:rPr>
          <w:rFonts w:eastAsia="Times New Roman"/>
          <w:i/>
          <w:iCs/>
        </w:rPr>
        <w:t>International Journal of Climatology</w:t>
      </w:r>
      <w:r>
        <w:rPr>
          <w:rFonts w:eastAsia="Times New Roman"/>
        </w:rPr>
        <w:t xml:space="preserve">, </w:t>
      </w:r>
      <w:r>
        <w:rPr>
          <w:rFonts w:eastAsia="Times New Roman"/>
          <w:i/>
          <w:iCs/>
        </w:rPr>
        <w:t>40</w:t>
      </w:r>
      <w:r>
        <w:rPr>
          <w:rFonts w:eastAsia="Times New Roman"/>
        </w:rPr>
        <w:t>(14), 6150–6168. https://doi.org/10.1002/JOC.6574</w:t>
      </w:r>
    </w:p>
    <w:p w14:paraId="035D9C2C" w14:textId="77777777" w:rsidR="00025E55" w:rsidRPr="001A1F6C" w:rsidRDefault="00025E55" w:rsidP="00025E55">
      <w:pPr>
        <w:autoSpaceDE w:val="0"/>
        <w:autoSpaceDN w:val="0"/>
        <w:ind w:hanging="480"/>
        <w:rPr>
          <w:rFonts w:eastAsia="Times New Roman"/>
          <w:lang w:val="es-EC"/>
        </w:rPr>
      </w:pPr>
      <w:r>
        <w:rPr>
          <w:rFonts w:eastAsia="Times New Roman"/>
        </w:rPr>
        <w:t xml:space="preserve">Paruelo, J. M., Epstein, H. E., Lauenroth, W. K., &amp; Burke, I. C. (1997). ANPP estimates from NDVI for the central grassland region of the United States. </w:t>
      </w:r>
      <w:r w:rsidRPr="001A1F6C">
        <w:rPr>
          <w:rFonts w:eastAsia="Times New Roman"/>
          <w:i/>
          <w:iCs/>
          <w:lang w:val="es-EC"/>
        </w:rPr>
        <w:t>Ecology</w:t>
      </w:r>
      <w:r w:rsidRPr="001A1F6C">
        <w:rPr>
          <w:rFonts w:eastAsia="Times New Roman"/>
          <w:lang w:val="es-EC"/>
        </w:rPr>
        <w:t xml:space="preserve">, </w:t>
      </w:r>
      <w:r w:rsidRPr="001A1F6C">
        <w:rPr>
          <w:rFonts w:eastAsia="Times New Roman"/>
          <w:i/>
          <w:iCs/>
          <w:lang w:val="es-EC"/>
        </w:rPr>
        <w:t>78</w:t>
      </w:r>
      <w:r w:rsidRPr="001A1F6C">
        <w:rPr>
          <w:rFonts w:eastAsia="Times New Roman"/>
          <w:lang w:val="es-EC"/>
        </w:rPr>
        <w:t>(3). https://doi.org/10.1890/0012-9658(1997)078[0953:AEFNFT]2.0.CO;2</w:t>
      </w:r>
    </w:p>
    <w:p w14:paraId="393CF43D" w14:textId="77777777" w:rsidR="00025E55" w:rsidRDefault="00025E55" w:rsidP="00025E55">
      <w:pPr>
        <w:autoSpaceDE w:val="0"/>
        <w:autoSpaceDN w:val="0"/>
        <w:ind w:hanging="480"/>
        <w:rPr>
          <w:rFonts w:eastAsia="Times New Roman"/>
        </w:rPr>
      </w:pPr>
      <w:r w:rsidRPr="001A1F6C">
        <w:rPr>
          <w:rFonts w:eastAsia="Times New Roman"/>
          <w:lang w:val="es-EC"/>
        </w:rPr>
        <w:t xml:space="preserve">Peter Moller, J., &amp; León-Yánez, S. (1999). </w:t>
      </w:r>
      <w:r>
        <w:rPr>
          <w:rFonts w:eastAsia="Times New Roman"/>
        </w:rPr>
        <w:t xml:space="preserve">Catalogue of the Vascular Plants of Ecuador. </w:t>
      </w:r>
      <w:r>
        <w:rPr>
          <w:rFonts w:eastAsia="Times New Roman"/>
          <w:i/>
          <w:iCs/>
        </w:rPr>
        <w:t>Missouri Botanical Garden</w:t>
      </w:r>
      <w:r>
        <w:rPr>
          <w:rFonts w:eastAsia="Times New Roman"/>
        </w:rPr>
        <w:t xml:space="preserve">, </w:t>
      </w:r>
      <w:r>
        <w:rPr>
          <w:rFonts w:eastAsia="Times New Roman"/>
          <w:i/>
          <w:iCs/>
        </w:rPr>
        <w:t>75</w:t>
      </w:r>
      <w:r>
        <w:rPr>
          <w:rFonts w:eastAsia="Times New Roman"/>
        </w:rPr>
        <w:t>.</w:t>
      </w:r>
    </w:p>
    <w:p w14:paraId="7272A119" w14:textId="77777777" w:rsidR="00025E55" w:rsidRPr="001A1F6C" w:rsidRDefault="00025E55" w:rsidP="00025E55">
      <w:pPr>
        <w:autoSpaceDE w:val="0"/>
        <w:autoSpaceDN w:val="0"/>
        <w:ind w:hanging="480"/>
        <w:rPr>
          <w:rFonts w:eastAsia="Times New Roman"/>
          <w:lang w:val="es-EC"/>
        </w:rPr>
      </w:pPr>
      <w:r>
        <w:rPr>
          <w:rFonts w:eastAsia="Times New Roman"/>
        </w:rPr>
        <w:t xml:space="preserve">Ponette-González, A. G., Marín-Spiotta, E., Brauman, K. A., Farley, K. A., Weathers, K. C., &amp; Young, K. R. (2014). Hydrologic connectivity in the high-elevation tropics: Heterogeneous responses to land change. </w:t>
      </w:r>
      <w:r w:rsidRPr="001A1F6C">
        <w:rPr>
          <w:rFonts w:eastAsia="Times New Roman"/>
          <w:lang w:val="es-EC"/>
        </w:rPr>
        <w:t xml:space="preserve">En </w:t>
      </w:r>
      <w:r w:rsidRPr="001A1F6C">
        <w:rPr>
          <w:rFonts w:eastAsia="Times New Roman"/>
          <w:i/>
          <w:iCs/>
          <w:lang w:val="es-EC"/>
        </w:rPr>
        <w:t>BioScience</w:t>
      </w:r>
      <w:r w:rsidRPr="001A1F6C">
        <w:rPr>
          <w:rFonts w:eastAsia="Times New Roman"/>
          <w:lang w:val="es-EC"/>
        </w:rPr>
        <w:t xml:space="preserve"> (Vol. 64, Número 2). https://doi.org/10.1093/biosci/bit013</w:t>
      </w:r>
    </w:p>
    <w:p w14:paraId="329B2D3A" w14:textId="77777777" w:rsidR="00025E55" w:rsidRPr="001A1F6C" w:rsidRDefault="00025E55" w:rsidP="00025E55">
      <w:pPr>
        <w:autoSpaceDE w:val="0"/>
        <w:autoSpaceDN w:val="0"/>
        <w:ind w:hanging="480"/>
        <w:rPr>
          <w:rFonts w:eastAsia="Times New Roman"/>
          <w:lang w:val="es-EC"/>
        </w:rPr>
      </w:pPr>
      <w:r w:rsidRPr="001A1F6C">
        <w:rPr>
          <w:rFonts w:eastAsia="Times New Roman"/>
          <w:lang w:val="es-EC"/>
        </w:rPr>
        <w:t xml:space="preserve">Pourrut, P., Acosta, J., Winckell, A., &amp; Rodriguez, J. (1983). Los climas del Ecuador. En </w:t>
      </w:r>
      <w:r w:rsidRPr="001A1F6C">
        <w:rPr>
          <w:rFonts w:eastAsia="Times New Roman"/>
          <w:i/>
          <w:iCs/>
          <w:lang w:val="es-EC"/>
        </w:rPr>
        <w:t>Centro Ecuatoriano de Investigaciones Geográficas</w:t>
      </w:r>
      <w:r w:rsidRPr="001A1F6C">
        <w:rPr>
          <w:rFonts w:eastAsia="Times New Roman"/>
          <w:lang w:val="es-EC"/>
        </w:rPr>
        <w:t>.</w:t>
      </w:r>
    </w:p>
    <w:p w14:paraId="0622C857" w14:textId="77777777" w:rsidR="00025E55" w:rsidRPr="001A1F6C" w:rsidRDefault="00025E55" w:rsidP="00025E55">
      <w:pPr>
        <w:autoSpaceDE w:val="0"/>
        <w:autoSpaceDN w:val="0"/>
        <w:ind w:hanging="480"/>
        <w:rPr>
          <w:rFonts w:eastAsia="Times New Roman"/>
          <w:lang w:val="es-EC"/>
        </w:rPr>
      </w:pPr>
      <w:r w:rsidRPr="001A1F6C">
        <w:rPr>
          <w:rFonts w:eastAsia="Times New Roman"/>
          <w:lang w:val="es-EC"/>
        </w:rPr>
        <w:t xml:space="preserve">Pourrut, P., &amp; Pouyaud, B. (1995). El agua en el Ecuador: Clima, precipitaciones, escorrentía. En </w:t>
      </w:r>
      <w:r w:rsidRPr="001A1F6C">
        <w:rPr>
          <w:rFonts w:eastAsia="Times New Roman"/>
          <w:i/>
          <w:iCs/>
          <w:lang w:val="es-EC"/>
        </w:rPr>
        <w:t>Estudios de Geografía</w:t>
      </w:r>
      <w:r w:rsidRPr="001A1F6C">
        <w:rPr>
          <w:rFonts w:eastAsia="Times New Roman"/>
          <w:lang w:val="es-EC"/>
        </w:rPr>
        <w:t>.</w:t>
      </w:r>
    </w:p>
    <w:p w14:paraId="7F6C62E8" w14:textId="77777777" w:rsidR="00025E55" w:rsidRPr="001A1F6C" w:rsidRDefault="00025E55" w:rsidP="00025E55">
      <w:pPr>
        <w:autoSpaceDE w:val="0"/>
        <w:autoSpaceDN w:val="0"/>
        <w:ind w:hanging="480"/>
        <w:rPr>
          <w:rFonts w:eastAsia="Times New Roman"/>
          <w:lang w:val="es-EC"/>
        </w:rPr>
      </w:pPr>
      <w:r w:rsidRPr="001A1F6C">
        <w:rPr>
          <w:rFonts w:eastAsia="Times New Roman"/>
          <w:lang w:val="es-EC"/>
        </w:rPr>
        <w:t xml:space="preserve">Poveda, G., Álvarez, D. M., &amp; Rueda, Ó. A. (2010). </w:t>
      </w:r>
      <w:r>
        <w:rPr>
          <w:rFonts w:eastAsia="Times New Roman"/>
        </w:rPr>
        <w:t xml:space="preserve">Hydro-climatic variability over the Andes of Colombia associated with ENSO: a review of climatic processes and their impact on one of the Earth’s most important biodiversity hotspots. </w:t>
      </w:r>
      <w:r w:rsidRPr="001A1F6C">
        <w:rPr>
          <w:rFonts w:eastAsia="Times New Roman"/>
          <w:i/>
          <w:iCs/>
          <w:lang w:val="es-EC"/>
        </w:rPr>
        <w:t>Climate Dynamics 2010 36:11</w:t>
      </w:r>
      <w:r w:rsidRPr="001A1F6C">
        <w:rPr>
          <w:rFonts w:eastAsia="Times New Roman"/>
          <w:lang w:val="es-EC"/>
        </w:rPr>
        <w:t xml:space="preserve">, </w:t>
      </w:r>
      <w:r w:rsidRPr="001A1F6C">
        <w:rPr>
          <w:rFonts w:eastAsia="Times New Roman"/>
          <w:i/>
          <w:iCs/>
          <w:lang w:val="es-EC"/>
        </w:rPr>
        <w:t>36</w:t>
      </w:r>
      <w:r w:rsidRPr="001A1F6C">
        <w:rPr>
          <w:rFonts w:eastAsia="Times New Roman"/>
          <w:lang w:val="es-EC"/>
        </w:rPr>
        <w:t>(11), 2233–2249. https://doi.org/10.1007/S00382-010-0931-Y</w:t>
      </w:r>
    </w:p>
    <w:p w14:paraId="7C1B4C0C" w14:textId="77777777" w:rsidR="00025E55" w:rsidRPr="001A1F6C" w:rsidRDefault="00025E55" w:rsidP="00025E55">
      <w:pPr>
        <w:autoSpaceDE w:val="0"/>
        <w:autoSpaceDN w:val="0"/>
        <w:ind w:hanging="480"/>
        <w:rPr>
          <w:rFonts w:eastAsia="Times New Roman"/>
          <w:lang w:val="es-EC"/>
        </w:rPr>
      </w:pPr>
      <w:r w:rsidRPr="001A1F6C">
        <w:rPr>
          <w:rFonts w:eastAsia="Times New Roman"/>
          <w:lang w:val="es-EC"/>
        </w:rPr>
        <w:t xml:space="preserve">Poveda, G., Gil, M. M., &amp; Quiceno, N. (1998). El ciclo anual de la hidrología de Colombia en relación con el ENSO y la NAO. </w:t>
      </w:r>
      <w:r w:rsidRPr="001A1F6C">
        <w:rPr>
          <w:rFonts w:eastAsia="Times New Roman"/>
          <w:i/>
          <w:iCs/>
          <w:lang w:val="es-EC"/>
        </w:rPr>
        <w:t>Bulletin Institute Francaise d`Etudes Andines</w:t>
      </w:r>
      <w:r w:rsidRPr="001A1F6C">
        <w:rPr>
          <w:rFonts w:eastAsia="Times New Roman"/>
          <w:lang w:val="es-EC"/>
        </w:rPr>
        <w:t xml:space="preserve">, </w:t>
      </w:r>
      <w:r w:rsidRPr="001A1F6C">
        <w:rPr>
          <w:rFonts w:eastAsia="Times New Roman"/>
          <w:i/>
          <w:iCs/>
          <w:lang w:val="es-EC"/>
        </w:rPr>
        <w:t>27</w:t>
      </w:r>
      <w:r w:rsidRPr="001A1F6C">
        <w:rPr>
          <w:rFonts w:eastAsia="Times New Roman"/>
          <w:lang w:val="es-EC"/>
        </w:rPr>
        <w:t>(3).</w:t>
      </w:r>
    </w:p>
    <w:p w14:paraId="3E416C9C" w14:textId="77777777" w:rsidR="00025E55" w:rsidRPr="001A1F6C" w:rsidRDefault="00025E55" w:rsidP="00025E55">
      <w:pPr>
        <w:autoSpaceDE w:val="0"/>
        <w:autoSpaceDN w:val="0"/>
        <w:ind w:hanging="480"/>
        <w:rPr>
          <w:rFonts w:eastAsia="Times New Roman"/>
          <w:lang w:val="es-EC"/>
        </w:rPr>
      </w:pPr>
      <w:r w:rsidRPr="001A1F6C">
        <w:rPr>
          <w:rFonts w:eastAsia="Times New Roman"/>
          <w:lang w:val="es-EC"/>
        </w:rPr>
        <w:t xml:space="preserve">Poveda, G., Mesa, O. J., Agudelo, P. A., Álvarez, J. F., Arias, P. A., Moreno, H. A., Salazar, L. F., Toro, V. G., &amp; Vieira, S. C. (2002). Influencia del ENSO, Oscilación Madden-Julian, Ondas del Este, Huracanes y Fases de la Luna en el Ciclo Diurno de la Precipitación en los Andes Tropicales de Colombia. </w:t>
      </w:r>
      <w:r w:rsidRPr="001A1F6C">
        <w:rPr>
          <w:rFonts w:eastAsia="Times New Roman"/>
          <w:i/>
          <w:iCs/>
          <w:lang w:val="es-EC"/>
        </w:rPr>
        <w:t>Meteorología Colombiana</w:t>
      </w:r>
      <w:r w:rsidRPr="001A1F6C">
        <w:rPr>
          <w:rFonts w:eastAsia="Times New Roman"/>
          <w:lang w:val="es-EC"/>
        </w:rPr>
        <w:t xml:space="preserve">, </w:t>
      </w:r>
      <w:r w:rsidRPr="001A1F6C">
        <w:rPr>
          <w:rFonts w:eastAsia="Times New Roman"/>
          <w:i/>
          <w:iCs/>
          <w:lang w:val="es-EC"/>
        </w:rPr>
        <w:t>5</w:t>
      </w:r>
      <w:r w:rsidRPr="001A1F6C">
        <w:rPr>
          <w:rFonts w:eastAsia="Times New Roman"/>
          <w:lang w:val="es-EC"/>
        </w:rPr>
        <w:t>.</w:t>
      </w:r>
    </w:p>
    <w:p w14:paraId="6EF06713" w14:textId="77777777" w:rsidR="00025E55" w:rsidRDefault="00025E55" w:rsidP="00025E55">
      <w:pPr>
        <w:autoSpaceDE w:val="0"/>
        <w:autoSpaceDN w:val="0"/>
        <w:ind w:hanging="480"/>
        <w:rPr>
          <w:rFonts w:eastAsia="Times New Roman"/>
        </w:rPr>
      </w:pPr>
      <w:r w:rsidRPr="001A1F6C">
        <w:rPr>
          <w:rFonts w:eastAsia="Times New Roman"/>
          <w:lang w:val="es-EC"/>
        </w:rPr>
        <w:lastRenderedPageBreak/>
        <w:t xml:space="preserve">Poveda, G., Mesa, O. J., Salazar, L. F., Arias, P. A., Moreno, H. A., Vieira, S. C., Agudelo, P. A., Toro, V. G., &amp; Alvarez, J. F. (2005). </w:t>
      </w:r>
      <w:r>
        <w:rPr>
          <w:rFonts w:eastAsia="Times New Roman"/>
        </w:rPr>
        <w:t xml:space="preserve">The diurnal cycle of precipitation in the tropical Andes of Colombia. </w:t>
      </w:r>
      <w:r>
        <w:rPr>
          <w:rFonts w:eastAsia="Times New Roman"/>
          <w:i/>
          <w:iCs/>
        </w:rPr>
        <w:t>Monthly Weather Review</w:t>
      </w:r>
      <w:r>
        <w:rPr>
          <w:rFonts w:eastAsia="Times New Roman"/>
        </w:rPr>
        <w:t xml:space="preserve">, </w:t>
      </w:r>
      <w:r>
        <w:rPr>
          <w:rFonts w:eastAsia="Times New Roman"/>
          <w:i/>
          <w:iCs/>
        </w:rPr>
        <w:t>133</w:t>
      </w:r>
      <w:r>
        <w:rPr>
          <w:rFonts w:eastAsia="Times New Roman"/>
        </w:rPr>
        <w:t>(1), 228–240. https://doi.org/10.1175/MWR-2853.1</w:t>
      </w:r>
    </w:p>
    <w:p w14:paraId="17AF2BE8" w14:textId="77777777" w:rsidR="00025E55" w:rsidRDefault="00025E55" w:rsidP="00025E55">
      <w:pPr>
        <w:autoSpaceDE w:val="0"/>
        <w:autoSpaceDN w:val="0"/>
        <w:ind w:hanging="480"/>
        <w:rPr>
          <w:rFonts w:eastAsia="Times New Roman"/>
        </w:rPr>
      </w:pPr>
      <w:r>
        <w:rPr>
          <w:rFonts w:eastAsia="Times New Roman"/>
        </w:rPr>
        <w:t xml:space="preserve">Poveda, G., Waylen, P. R., &amp; Pulwarty, R. S. (2006). Annual and inter-annual variability of the present climate in northern South America and southern Mesoamerica. </w:t>
      </w:r>
      <w:r>
        <w:rPr>
          <w:rFonts w:eastAsia="Times New Roman"/>
          <w:i/>
          <w:iCs/>
        </w:rPr>
        <w:t>Palaeogeography, Palaeoclimatology, Palaeoecology</w:t>
      </w:r>
      <w:r>
        <w:rPr>
          <w:rFonts w:eastAsia="Times New Roman"/>
        </w:rPr>
        <w:t xml:space="preserve">, </w:t>
      </w:r>
      <w:r>
        <w:rPr>
          <w:rFonts w:eastAsia="Times New Roman"/>
          <w:i/>
          <w:iCs/>
        </w:rPr>
        <w:t>234</w:t>
      </w:r>
      <w:r>
        <w:rPr>
          <w:rFonts w:eastAsia="Times New Roman"/>
        </w:rPr>
        <w:t>(1), 3–27. https://doi.org/10.1016/j.palaeo.2005.10.031</w:t>
      </w:r>
    </w:p>
    <w:p w14:paraId="36341B41" w14:textId="77777777" w:rsidR="00025E55" w:rsidRDefault="00025E55" w:rsidP="00025E55">
      <w:pPr>
        <w:autoSpaceDE w:val="0"/>
        <w:autoSpaceDN w:val="0"/>
        <w:ind w:hanging="480"/>
        <w:rPr>
          <w:rFonts w:eastAsia="Times New Roman"/>
        </w:rPr>
      </w:pPr>
      <w:r>
        <w:rPr>
          <w:rFonts w:eastAsia="Times New Roman"/>
        </w:rPr>
        <w:t xml:space="preserve">Ramsay. (1992). The paramo vegetation of Ecuador: the community ecology, dynamics and productivity of Tropical grasslands in the Andes. En </w:t>
      </w:r>
      <w:r>
        <w:rPr>
          <w:rFonts w:eastAsia="Times New Roman"/>
          <w:i/>
          <w:iCs/>
        </w:rPr>
        <w:t>School of Biological Sciences</w:t>
      </w:r>
      <w:r>
        <w:rPr>
          <w:rFonts w:eastAsia="Times New Roman"/>
        </w:rPr>
        <w:t>.</w:t>
      </w:r>
    </w:p>
    <w:p w14:paraId="08065A65" w14:textId="77777777" w:rsidR="00025E55" w:rsidRDefault="00025E55" w:rsidP="00025E55">
      <w:pPr>
        <w:autoSpaceDE w:val="0"/>
        <w:autoSpaceDN w:val="0"/>
        <w:ind w:hanging="480"/>
        <w:rPr>
          <w:rFonts w:eastAsia="Times New Roman"/>
        </w:rPr>
      </w:pPr>
      <w:r>
        <w:rPr>
          <w:rFonts w:eastAsia="Times New Roman"/>
        </w:rPr>
        <w:t xml:space="preserve">Ramsay, P. M., &amp; Oxley, E. R. B. (2001). An Assessment of Aboveground Net Primary Productivity in Andean Grasslands of Central Ecuador. </w:t>
      </w:r>
      <w:r>
        <w:rPr>
          <w:rFonts w:eastAsia="Times New Roman"/>
          <w:i/>
          <w:iCs/>
        </w:rPr>
        <w:t>Source: Mountain Research and Development</w:t>
      </w:r>
      <w:r>
        <w:rPr>
          <w:rFonts w:eastAsia="Times New Roman"/>
        </w:rPr>
        <w:t xml:space="preserve">, </w:t>
      </w:r>
      <w:r>
        <w:rPr>
          <w:rFonts w:eastAsia="Times New Roman"/>
          <w:i/>
          <w:iCs/>
        </w:rPr>
        <w:t>21</w:t>
      </w:r>
      <w:r>
        <w:rPr>
          <w:rFonts w:eastAsia="Times New Roman"/>
        </w:rPr>
        <w:t>(2), 161–167. https://doi.org/10.1659/0276-4741(2001)021[0161:AAOANP]2.0.CO;2</w:t>
      </w:r>
    </w:p>
    <w:p w14:paraId="76C676A2" w14:textId="77777777" w:rsidR="00025E55" w:rsidRDefault="00025E55" w:rsidP="00025E55">
      <w:pPr>
        <w:autoSpaceDE w:val="0"/>
        <w:autoSpaceDN w:val="0"/>
        <w:ind w:hanging="480"/>
        <w:rPr>
          <w:rFonts w:eastAsia="Times New Roman"/>
        </w:rPr>
      </w:pPr>
      <w:r w:rsidRPr="001A1F6C">
        <w:rPr>
          <w:rFonts w:eastAsia="Times New Roman"/>
          <w:lang w:val="es-EC"/>
        </w:rPr>
        <w:t xml:space="preserve">Rapp, J. M., Silman, M. R., Clark, J. S., Girardin, C. A. J., Galiano, D., Tito, R., &amp; Doak, D. F. (2012). </w:t>
      </w:r>
      <w:r>
        <w:rPr>
          <w:rFonts w:eastAsia="Times New Roman"/>
        </w:rPr>
        <w:t xml:space="preserve">Intra- and interspecific tree growth across a long altitudinal gradient in the Peruvian Andes. </w:t>
      </w:r>
      <w:r>
        <w:rPr>
          <w:rFonts w:eastAsia="Times New Roman"/>
          <w:i/>
          <w:iCs/>
        </w:rPr>
        <w:t>Ecology</w:t>
      </w:r>
      <w:r>
        <w:rPr>
          <w:rFonts w:eastAsia="Times New Roman"/>
        </w:rPr>
        <w:t xml:space="preserve">, </w:t>
      </w:r>
      <w:r>
        <w:rPr>
          <w:rFonts w:eastAsia="Times New Roman"/>
          <w:i/>
          <w:iCs/>
        </w:rPr>
        <w:t>93</w:t>
      </w:r>
      <w:r>
        <w:rPr>
          <w:rFonts w:eastAsia="Times New Roman"/>
        </w:rPr>
        <w:t>(9). https://doi.org/10.1890/11-1725.1</w:t>
      </w:r>
    </w:p>
    <w:p w14:paraId="36C2098E" w14:textId="77777777" w:rsidR="00025E55" w:rsidRDefault="00025E55" w:rsidP="00025E55">
      <w:pPr>
        <w:autoSpaceDE w:val="0"/>
        <w:autoSpaceDN w:val="0"/>
        <w:ind w:hanging="480"/>
        <w:rPr>
          <w:rFonts w:eastAsia="Times New Roman"/>
        </w:rPr>
      </w:pPr>
      <w:r>
        <w:rPr>
          <w:rFonts w:eastAsia="Times New Roman"/>
        </w:rPr>
        <w:t xml:space="preserve">Recalde-Coronel, G. C., Zaitchik, B., &amp; Pan, W. K. (2020). Madden–Julian oscillation influence on sub-seasonal rainfall variability on the west of South America. </w:t>
      </w:r>
      <w:r>
        <w:rPr>
          <w:rFonts w:eastAsia="Times New Roman"/>
          <w:i/>
          <w:iCs/>
        </w:rPr>
        <w:t>Climate Dynamics 2020 54:3</w:t>
      </w:r>
      <w:r>
        <w:rPr>
          <w:rFonts w:eastAsia="Times New Roman"/>
        </w:rPr>
        <w:t xml:space="preserve">, </w:t>
      </w:r>
      <w:r>
        <w:rPr>
          <w:rFonts w:eastAsia="Times New Roman"/>
          <w:i/>
          <w:iCs/>
        </w:rPr>
        <w:t>54</w:t>
      </w:r>
      <w:r>
        <w:rPr>
          <w:rFonts w:eastAsia="Times New Roman"/>
        </w:rPr>
        <w:t>(3), 2167–2185. https://doi.org/10.1007/S00382-019-05107-2</w:t>
      </w:r>
    </w:p>
    <w:p w14:paraId="4CF56B38" w14:textId="77777777" w:rsidR="00025E55" w:rsidRDefault="00025E55" w:rsidP="00025E55">
      <w:pPr>
        <w:autoSpaceDE w:val="0"/>
        <w:autoSpaceDN w:val="0"/>
        <w:ind w:hanging="480"/>
        <w:rPr>
          <w:rFonts w:eastAsia="Times New Roman"/>
        </w:rPr>
      </w:pPr>
      <w:r>
        <w:rPr>
          <w:rFonts w:eastAsia="Times New Roman"/>
        </w:rPr>
        <w:t xml:space="preserve">Reich, P. B., Luo, Y., Bradford, J. B., Poorter, H., Perry, C. H., &amp; Oleksyn, J. (2014). Temperature drives global patterns in forest biomass distribution in leaves, stems, and roots. </w:t>
      </w:r>
      <w:r>
        <w:rPr>
          <w:rFonts w:eastAsia="Times New Roman"/>
          <w:i/>
          <w:iCs/>
        </w:rPr>
        <w:t>Proceedings of the National Academy of Sciences of the United States of America</w:t>
      </w:r>
      <w:r>
        <w:rPr>
          <w:rFonts w:eastAsia="Times New Roman"/>
        </w:rPr>
        <w:t xml:space="preserve">, </w:t>
      </w:r>
      <w:r>
        <w:rPr>
          <w:rFonts w:eastAsia="Times New Roman"/>
          <w:i/>
          <w:iCs/>
        </w:rPr>
        <w:t>111</w:t>
      </w:r>
      <w:r>
        <w:rPr>
          <w:rFonts w:eastAsia="Times New Roman"/>
        </w:rPr>
        <w:t>(38), 13721–13726. https://doi.org/10.1073/PNAS.1216053111/-/DCSUPPLEMENTAL/PNAS.1216053111.ST08.DOCX</w:t>
      </w:r>
    </w:p>
    <w:p w14:paraId="7E1F2CFD" w14:textId="77777777" w:rsidR="00025E55" w:rsidRPr="001A1F6C" w:rsidRDefault="00025E55" w:rsidP="00025E55">
      <w:pPr>
        <w:autoSpaceDE w:val="0"/>
        <w:autoSpaceDN w:val="0"/>
        <w:ind w:hanging="480"/>
        <w:rPr>
          <w:rFonts w:eastAsia="Times New Roman"/>
          <w:lang w:val="es-EC"/>
        </w:rPr>
      </w:pPr>
      <w:r w:rsidRPr="001A1F6C">
        <w:rPr>
          <w:rFonts w:eastAsia="Times New Roman"/>
          <w:lang w:val="es-EC"/>
        </w:rPr>
        <w:t xml:space="preserve">Rodríguez-Erazo, N., Pabón-Caicedo, J. D., Bernal-Suárez, N. R., &amp; Martínez-Collanes, J. (2010). </w:t>
      </w:r>
      <w:r w:rsidRPr="001A1F6C">
        <w:rPr>
          <w:rFonts w:eastAsia="Times New Roman"/>
          <w:i/>
          <w:iCs/>
          <w:lang w:val="es-EC"/>
        </w:rPr>
        <w:t>Cambio climático y su relación con el uso del suelo en los Andes Colombianos</w:t>
      </w:r>
      <w:r w:rsidRPr="001A1F6C">
        <w:rPr>
          <w:rFonts w:eastAsia="Times New Roman"/>
          <w:lang w:val="es-EC"/>
        </w:rPr>
        <w:t xml:space="preserve"> (1a ed., Vol. 1). Instituto de Investigación de Recursos Biológicos Alexander Von Humboldt.</w:t>
      </w:r>
    </w:p>
    <w:p w14:paraId="0D0DEA76" w14:textId="77777777" w:rsidR="00025E55" w:rsidRDefault="00025E55" w:rsidP="00025E55">
      <w:pPr>
        <w:autoSpaceDE w:val="0"/>
        <w:autoSpaceDN w:val="0"/>
        <w:ind w:hanging="480"/>
        <w:rPr>
          <w:rFonts w:eastAsia="Times New Roman"/>
        </w:rPr>
      </w:pPr>
      <w:r w:rsidRPr="001A1F6C">
        <w:rPr>
          <w:rFonts w:eastAsia="Times New Roman"/>
          <w:lang w:val="es-EC"/>
        </w:rPr>
        <w:t xml:space="preserve">Roerink, G. J., Menenti, M., Soepboer, W., &amp; Su, Z. (2003). </w:t>
      </w:r>
      <w:r>
        <w:rPr>
          <w:rFonts w:eastAsia="Times New Roman"/>
        </w:rPr>
        <w:t xml:space="preserve">Assessment of climate impact on vegetation dynamics by using remote sensing. </w:t>
      </w:r>
      <w:r>
        <w:rPr>
          <w:rFonts w:eastAsia="Times New Roman"/>
          <w:i/>
          <w:iCs/>
        </w:rPr>
        <w:t>Physics and Chemistry of the Earth</w:t>
      </w:r>
      <w:r>
        <w:rPr>
          <w:rFonts w:eastAsia="Times New Roman"/>
        </w:rPr>
        <w:t xml:space="preserve">, </w:t>
      </w:r>
      <w:r>
        <w:rPr>
          <w:rFonts w:eastAsia="Times New Roman"/>
          <w:i/>
          <w:iCs/>
        </w:rPr>
        <w:t>28</w:t>
      </w:r>
      <w:r>
        <w:rPr>
          <w:rFonts w:eastAsia="Times New Roman"/>
        </w:rPr>
        <w:t>(1–3). https://doi.org/10.1016/S1474-7065(03)00011-1</w:t>
      </w:r>
    </w:p>
    <w:p w14:paraId="69E870C7" w14:textId="77777777" w:rsidR="00025E55" w:rsidRDefault="00025E55" w:rsidP="00025E55">
      <w:pPr>
        <w:autoSpaceDE w:val="0"/>
        <w:autoSpaceDN w:val="0"/>
        <w:ind w:hanging="480"/>
        <w:rPr>
          <w:rFonts w:eastAsia="Times New Roman"/>
        </w:rPr>
      </w:pPr>
      <w:r>
        <w:rPr>
          <w:rFonts w:eastAsia="Times New Roman"/>
        </w:rPr>
        <w:t xml:space="preserve">Rollenbeck, R., &amp; Bendix, J. (2011). Rainfall distribution in the Andes of southern Ecuador derived from blending weather radar data and meteorological field observations. </w:t>
      </w:r>
      <w:r>
        <w:rPr>
          <w:rFonts w:eastAsia="Times New Roman"/>
          <w:i/>
          <w:iCs/>
        </w:rPr>
        <w:t>Atmospheric Research</w:t>
      </w:r>
      <w:r>
        <w:rPr>
          <w:rFonts w:eastAsia="Times New Roman"/>
        </w:rPr>
        <w:t xml:space="preserve">, </w:t>
      </w:r>
      <w:r>
        <w:rPr>
          <w:rFonts w:eastAsia="Times New Roman"/>
          <w:i/>
          <w:iCs/>
        </w:rPr>
        <w:t>99</w:t>
      </w:r>
      <w:r>
        <w:rPr>
          <w:rFonts w:eastAsia="Times New Roman"/>
        </w:rPr>
        <w:t>(2), 277–289. https://doi.org/10.1016/J.ATMOSRES.2010.10.018</w:t>
      </w:r>
    </w:p>
    <w:p w14:paraId="153B802D" w14:textId="77777777" w:rsidR="00025E55" w:rsidRDefault="00025E55" w:rsidP="00025E55">
      <w:pPr>
        <w:autoSpaceDE w:val="0"/>
        <w:autoSpaceDN w:val="0"/>
        <w:ind w:hanging="480"/>
        <w:rPr>
          <w:rFonts w:eastAsia="Times New Roman"/>
        </w:rPr>
      </w:pPr>
      <w:r>
        <w:rPr>
          <w:rFonts w:eastAsia="Times New Roman"/>
        </w:rPr>
        <w:t xml:space="preserve">Schafer, R. W. (2011). What is a savitzky-golay filter? </w:t>
      </w:r>
      <w:r>
        <w:rPr>
          <w:rFonts w:eastAsia="Times New Roman"/>
          <w:i/>
          <w:iCs/>
        </w:rPr>
        <w:t>IEEE Signal Processing Magazine</w:t>
      </w:r>
      <w:r>
        <w:rPr>
          <w:rFonts w:eastAsia="Times New Roman"/>
        </w:rPr>
        <w:t xml:space="preserve">, </w:t>
      </w:r>
      <w:r>
        <w:rPr>
          <w:rFonts w:eastAsia="Times New Roman"/>
          <w:i/>
          <w:iCs/>
        </w:rPr>
        <w:t>28</w:t>
      </w:r>
      <w:r>
        <w:rPr>
          <w:rFonts w:eastAsia="Times New Roman"/>
        </w:rPr>
        <w:t>(4), 111–117. https://doi.org/10.1109/MSP.2011.941097</w:t>
      </w:r>
    </w:p>
    <w:p w14:paraId="26B0F7D2" w14:textId="77777777" w:rsidR="00025E55" w:rsidRDefault="00025E55" w:rsidP="00025E55">
      <w:pPr>
        <w:autoSpaceDE w:val="0"/>
        <w:autoSpaceDN w:val="0"/>
        <w:ind w:hanging="480"/>
        <w:rPr>
          <w:rFonts w:eastAsia="Times New Roman"/>
        </w:rPr>
      </w:pPr>
      <w:r>
        <w:rPr>
          <w:rFonts w:eastAsia="Times New Roman"/>
        </w:rPr>
        <w:t xml:space="preserve">Schwartz, M. D., Ahas, R., &amp; Aasa, A. (2006). Onset of spring starting earlier across the Northern Hemisphere. </w:t>
      </w:r>
      <w:r>
        <w:rPr>
          <w:rFonts w:eastAsia="Times New Roman"/>
          <w:i/>
          <w:iCs/>
        </w:rPr>
        <w:t>Global Change Biology</w:t>
      </w:r>
      <w:r>
        <w:rPr>
          <w:rFonts w:eastAsia="Times New Roman"/>
        </w:rPr>
        <w:t xml:space="preserve">, </w:t>
      </w:r>
      <w:r>
        <w:rPr>
          <w:rFonts w:eastAsia="Times New Roman"/>
          <w:i/>
          <w:iCs/>
        </w:rPr>
        <w:t>12</w:t>
      </w:r>
      <w:r>
        <w:rPr>
          <w:rFonts w:eastAsia="Times New Roman"/>
        </w:rPr>
        <w:t>(2). https://doi.org/10.1111/j.1365-2486.2005.01097.x</w:t>
      </w:r>
    </w:p>
    <w:p w14:paraId="6E1FF2FA" w14:textId="77777777" w:rsidR="00025E55" w:rsidRDefault="00025E55" w:rsidP="00025E55">
      <w:pPr>
        <w:autoSpaceDE w:val="0"/>
        <w:autoSpaceDN w:val="0"/>
        <w:ind w:hanging="480"/>
        <w:rPr>
          <w:rFonts w:eastAsia="Times New Roman"/>
        </w:rPr>
      </w:pPr>
      <w:r>
        <w:rPr>
          <w:rFonts w:eastAsia="Times New Roman"/>
        </w:rPr>
        <w:t xml:space="preserve">Schweiger, A. K., Cavender-Bares, J., Townsend, P. A., Hobbie, S. E., Madritch, M. D., Wang, R., Tilman, D., &amp; Gamon, J. A. (2018). Plant spectral diversity integrates functional and phylogenetic components of biodiversity and predicts ecosystem function. </w:t>
      </w:r>
      <w:r>
        <w:rPr>
          <w:rFonts w:eastAsia="Times New Roman"/>
          <w:i/>
          <w:iCs/>
        </w:rPr>
        <w:t>Nature Ecology and Evolution</w:t>
      </w:r>
      <w:r>
        <w:rPr>
          <w:rFonts w:eastAsia="Times New Roman"/>
        </w:rPr>
        <w:t xml:space="preserve">, </w:t>
      </w:r>
      <w:r>
        <w:rPr>
          <w:rFonts w:eastAsia="Times New Roman"/>
          <w:i/>
          <w:iCs/>
        </w:rPr>
        <w:t>2</w:t>
      </w:r>
      <w:r>
        <w:rPr>
          <w:rFonts w:eastAsia="Times New Roman"/>
        </w:rPr>
        <w:t>(6). https://doi.org/10.1038/s41559-018-0551-1</w:t>
      </w:r>
    </w:p>
    <w:p w14:paraId="5AB949CB" w14:textId="77777777" w:rsidR="00025E55" w:rsidRDefault="00025E55" w:rsidP="00025E55">
      <w:pPr>
        <w:autoSpaceDE w:val="0"/>
        <w:autoSpaceDN w:val="0"/>
        <w:ind w:hanging="480"/>
        <w:rPr>
          <w:rFonts w:eastAsia="Times New Roman"/>
        </w:rPr>
      </w:pPr>
      <w:r>
        <w:rPr>
          <w:rFonts w:eastAsia="Times New Roman"/>
        </w:rPr>
        <w:lastRenderedPageBreak/>
        <w:t xml:space="preserve">Sen, P. K. (1968). Estimates of the Regression Coefficient Based on Kendall’s Tau. </w:t>
      </w:r>
      <w:r>
        <w:rPr>
          <w:rFonts w:eastAsia="Times New Roman"/>
          <w:i/>
          <w:iCs/>
        </w:rPr>
        <w:t>Journal of the American Statistical Association</w:t>
      </w:r>
      <w:r>
        <w:rPr>
          <w:rFonts w:eastAsia="Times New Roman"/>
        </w:rPr>
        <w:t xml:space="preserve">, </w:t>
      </w:r>
      <w:r>
        <w:rPr>
          <w:rFonts w:eastAsia="Times New Roman"/>
          <w:i/>
          <w:iCs/>
        </w:rPr>
        <w:t>63</w:t>
      </w:r>
      <w:r>
        <w:rPr>
          <w:rFonts w:eastAsia="Times New Roman"/>
        </w:rPr>
        <w:t>(324). https://doi.org/10.1080/01621459.1968.10480934</w:t>
      </w:r>
    </w:p>
    <w:p w14:paraId="1150DD05" w14:textId="77777777" w:rsidR="00025E55" w:rsidRDefault="00025E55" w:rsidP="00025E55">
      <w:pPr>
        <w:autoSpaceDE w:val="0"/>
        <w:autoSpaceDN w:val="0"/>
        <w:ind w:hanging="480"/>
        <w:rPr>
          <w:rFonts w:eastAsia="Times New Roman"/>
        </w:rPr>
      </w:pPr>
      <w:r>
        <w:rPr>
          <w:rFonts w:eastAsia="Times New Roman"/>
        </w:rPr>
        <w:t xml:space="preserve">Sierra, Palacios, W., Cerón, C., &amp; Valencia, R. (1999). </w:t>
      </w:r>
      <w:r w:rsidRPr="001A1F6C">
        <w:rPr>
          <w:rFonts w:eastAsia="Times New Roman"/>
          <w:lang w:val="es-EC"/>
        </w:rPr>
        <w:t xml:space="preserve">Las formaciones naturales de la Amazonía del Ecuador. </w:t>
      </w:r>
      <w:r>
        <w:rPr>
          <w:rFonts w:eastAsia="Times New Roman"/>
          <w:i/>
          <w:iCs/>
        </w:rPr>
        <w:t>Proyecto INEFAN/GEF-BIRF Y EcoCiecia</w:t>
      </w:r>
      <w:r>
        <w:rPr>
          <w:rFonts w:eastAsia="Times New Roman"/>
        </w:rPr>
        <w:t>, 111--119.</w:t>
      </w:r>
    </w:p>
    <w:p w14:paraId="663BCE59" w14:textId="77777777" w:rsidR="00025E55" w:rsidRDefault="00025E55" w:rsidP="00025E55">
      <w:pPr>
        <w:autoSpaceDE w:val="0"/>
        <w:autoSpaceDN w:val="0"/>
        <w:ind w:hanging="480"/>
        <w:rPr>
          <w:rFonts w:eastAsia="Times New Roman"/>
        </w:rPr>
      </w:pPr>
      <w:r>
        <w:rPr>
          <w:rFonts w:eastAsia="Times New Roman"/>
        </w:rPr>
        <w:t xml:space="preserve">Spracklen, D. v., &amp; Righelato, R. (2014). Tropical montane forests are a larger than expected global carbon store. </w:t>
      </w:r>
      <w:r>
        <w:rPr>
          <w:rFonts w:eastAsia="Times New Roman"/>
          <w:i/>
          <w:iCs/>
        </w:rPr>
        <w:t>Biogeosciences</w:t>
      </w:r>
      <w:r>
        <w:rPr>
          <w:rFonts w:eastAsia="Times New Roman"/>
        </w:rPr>
        <w:t xml:space="preserve">, </w:t>
      </w:r>
      <w:r>
        <w:rPr>
          <w:rFonts w:eastAsia="Times New Roman"/>
          <w:i/>
          <w:iCs/>
        </w:rPr>
        <w:t>11</w:t>
      </w:r>
      <w:r>
        <w:rPr>
          <w:rFonts w:eastAsia="Times New Roman"/>
        </w:rPr>
        <w:t>(10). https://doi.org/10.5194/bg-11-2741-2014</w:t>
      </w:r>
    </w:p>
    <w:p w14:paraId="1F681BC1" w14:textId="77777777" w:rsidR="00025E55" w:rsidRDefault="00025E55" w:rsidP="00025E55">
      <w:pPr>
        <w:autoSpaceDE w:val="0"/>
        <w:autoSpaceDN w:val="0"/>
        <w:ind w:hanging="480"/>
        <w:rPr>
          <w:rFonts w:eastAsia="Times New Roman"/>
        </w:rPr>
      </w:pPr>
      <w:r>
        <w:rPr>
          <w:rFonts w:eastAsia="Times New Roman"/>
        </w:rPr>
        <w:t xml:space="preserve">Standmuller, T. (1986). </w:t>
      </w:r>
      <w:r>
        <w:rPr>
          <w:rFonts w:eastAsia="Times New Roman"/>
          <w:i/>
          <w:iCs/>
        </w:rPr>
        <w:t>Cloud Forests in the Humid Tropics: A Bibliographic Review</w:t>
      </w:r>
      <w:r>
        <w:rPr>
          <w:rFonts w:eastAsia="Times New Roman"/>
        </w:rPr>
        <w:t>. United Nations University Press.</w:t>
      </w:r>
    </w:p>
    <w:p w14:paraId="77FD7268" w14:textId="77777777" w:rsidR="00025E55" w:rsidRDefault="00025E55" w:rsidP="00025E55">
      <w:pPr>
        <w:autoSpaceDE w:val="0"/>
        <w:autoSpaceDN w:val="0"/>
        <w:ind w:hanging="480"/>
        <w:rPr>
          <w:rFonts w:eastAsia="Times New Roman"/>
        </w:rPr>
      </w:pPr>
      <w:r>
        <w:rPr>
          <w:rFonts w:eastAsia="Times New Roman"/>
        </w:rPr>
        <w:t xml:space="preserve">Stenseth, N. C., Ottersen, G., Hurrell, J. W., Mysterud, A., Lima, M., Chan, K. S., Yoccoz, N. G., &amp; Ådlandsvik, B. (2003). Studying climate effects on ecology through the use of climate indices: The North Atlantic Oscillation, El Niño Southern Oscillation and beyond. En </w:t>
      </w:r>
      <w:r>
        <w:rPr>
          <w:rFonts w:eastAsia="Times New Roman"/>
          <w:i/>
          <w:iCs/>
        </w:rPr>
        <w:t>Proceedings of the Royal Society B: Biological Sciences</w:t>
      </w:r>
      <w:r>
        <w:rPr>
          <w:rFonts w:eastAsia="Times New Roman"/>
        </w:rPr>
        <w:t xml:space="preserve"> (Vol. 270, Número 1529, pp. 2087–2096). https://doi.org/10.1098/rspb.2003.2415</w:t>
      </w:r>
    </w:p>
    <w:p w14:paraId="511B01EE" w14:textId="77777777" w:rsidR="00025E55" w:rsidRDefault="00025E55" w:rsidP="00025E55">
      <w:pPr>
        <w:autoSpaceDE w:val="0"/>
        <w:autoSpaceDN w:val="0"/>
        <w:ind w:hanging="480"/>
        <w:rPr>
          <w:rFonts w:eastAsia="Times New Roman"/>
        </w:rPr>
      </w:pPr>
      <w:r w:rsidRPr="001A1F6C">
        <w:rPr>
          <w:rFonts w:eastAsia="Times New Roman"/>
          <w:lang w:val="es-EC"/>
        </w:rPr>
        <w:t xml:space="preserve">Sulca-Jota, J. C., Vuille, M., Roundy, P., Takahashi, K., Espinoza, J. C., Silva Vidal, Y., &amp; Zubieta Barragán, R. (2018). Impactos de la concurrencia de la Oscilación Madden-Julian (MJO) y de El Niño-Oscilación Sur (ENOS) en las temperaturas mínimas de verano en los Andes centrales del Perú. En </w:t>
      </w:r>
      <w:r w:rsidRPr="001A1F6C">
        <w:rPr>
          <w:rFonts w:eastAsia="Times New Roman"/>
          <w:i/>
          <w:iCs/>
          <w:lang w:val="es-EC"/>
        </w:rPr>
        <w:t>Boletín técnico: Generación de modelos climáticos para el pronóstico de la ocurrencia del Fenómeno El Niño</w:t>
      </w:r>
      <w:r w:rsidRPr="001A1F6C">
        <w:rPr>
          <w:rFonts w:eastAsia="Times New Roman"/>
          <w:lang w:val="es-EC"/>
        </w:rPr>
        <w:t xml:space="preserve"> (Vol. 5, Número 11). </w:t>
      </w:r>
      <w:r>
        <w:rPr>
          <w:rFonts w:eastAsia="Times New Roman"/>
        </w:rPr>
        <w:t>Instituto Geofísico del Perú.</w:t>
      </w:r>
    </w:p>
    <w:p w14:paraId="1425F4EF" w14:textId="77777777" w:rsidR="00025E55" w:rsidRDefault="00025E55" w:rsidP="00025E55">
      <w:pPr>
        <w:autoSpaceDE w:val="0"/>
        <w:autoSpaceDN w:val="0"/>
        <w:ind w:hanging="480"/>
        <w:rPr>
          <w:rFonts w:eastAsia="Times New Roman"/>
        </w:rPr>
      </w:pPr>
      <w:r>
        <w:rPr>
          <w:rFonts w:eastAsia="Times New Roman"/>
        </w:rPr>
        <w:t xml:space="preserve">Thompson, L. G. (2000). Ice core evidence for climate change in the Tropics: Implications for our future. </w:t>
      </w:r>
      <w:r>
        <w:rPr>
          <w:rFonts w:eastAsia="Times New Roman"/>
          <w:i/>
          <w:iCs/>
        </w:rPr>
        <w:t>Quaternary Science Reviews</w:t>
      </w:r>
      <w:r>
        <w:rPr>
          <w:rFonts w:eastAsia="Times New Roman"/>
        </w:rPr>
        <w:t xml:space="preserve">, </w:t>
      </w:r>
      <w:r>
        <w:rPr>
          <w:rFonts w:eastAsia="Times New Roman"/>
          <w:i/>
          <w:iCs/>
        </w:rPr>
        <w:t>19</w:t>
      </w:r>
      <w:r>
        <w:rPr>
          <w:rFonts w:eastAsia="Times New Roman"/>
        </w:rPr>
        <w:t>(1–5). https://doi.org/10.1016/S0277-3791(99)00052-9</w:t>
      </w:r>
    </w:p>
    <w:p w14:paraId="0F3236C4" w14:textId="77777777" w:rsidR="00025E55" w:rsidRPr="001A1F6C" w:rsidRDefault="00025E55" w:rsidP="00025E55">
      <w:pPr>
        <w:autoSpaceDE w:val="0"/>
        <w:autoSpaceDN w:val="0"/>
        <w:ind w:hanging="480"/>
        <w:rPr>
          <w:rFonts w:eastAsia="Times New Roman"/>
          <w:lang w:val="es-EC"/>
        </w:rPr>
      </w:pPr>
      <w:r>
        <w:rPr>
          <w:rFonts w:eastAsia="Times New Roman"/>
        </w:rPr>
        <w:t xml:space="preserve">Tiedemann, J., Zerda, H., Grilli, M., &amp; Ravelo, A. (2010). </w:t>
      </w:r>
      <w:r w:rsidRPr="001A1F6C">
        <w:rPr>
          <w:rFonts w:eastAsia="Times New Roman"/>
          <w:lang w:val="es-EC"/>
        </w:rPr>
        <w:t xml:space="preserve">Distribución espacial de anomalías del NDVI derivado del sensor VEGETATION SPOT 4/5 y su relación con las coberturas vegetales, usos de la tierra y características geomorfológicas en la provincia de Santiago del Estero, Argentina. </w:t>
      </w:r>
      <w:r w:rsidRPr="001A1F6C">
        <w:rPr>
          <w:rFonts w:eastAsia="Times New Roman"/>
          <w:i/>
          <w:iCs/>
          <w:lang w:val="es-EC"/>
        </w:rPr>
        <w:t>Revista Ambiência</w:t>
      </w:r>
      <w:r w:rsidRPr="001A1F6C">
        <w:rPr>
          <w:rFonts w:eastAsia="Times New Roman"/>
          <w:lang w:val="es-EC"/>
        </w:rPr>
        <w:t xml:space="preserve">, </w:t>
      </w:r>
      <w:r w:rsidRPr="001A1F6C">
        <w:rPr>
          <w:rFonts w:eastAsia="Times New Roman"/>
          <w:i/>
          <w:iCs/>
          <w:lang w:val="es-EC"/>
        </w:rPr>
        <w:t>6</w:t>
      </w:r>
      <w:r w:rsidRPr="001A1F6C">
        <w:rPr>
          <w:rFonts w:eastAsia="Times New Roman"/>
          <w:lang w:val="es-EC"/>
        </w:rPr>
        <w:t>(3). https://doi.org/10.5777/1808-02512010000300001</w:t>
      </w:r>
    </w:p>
    <w:p w14:paraId="146BAAB0" w14:textId="77777777" w:rsidR="00025E55" w:rsidRDefault="00025E55" w:rsidP="00025E55">
      <w:pPr>
        <w:autoSpaceDE w:val="0"/>
        <w:autoSpaceDN w:val="0"/>
        <w:ind w:hanging="480"/>
        <w:rPr>
          <w:rFonts w:eastAsia="Times New Roman"/>
        </w:rPr>
      </w:pPr>
      <w:r w:rsidRPr="001A1F6C">
        <w:rPr>
          <w:rFonts w:eastAsia="Times New Roman"/>
          <w:lang w:val="es-EC"/>
        </w:rPr>
        <w:t xml:space="preserve">Tucker, C. J., Pinzon, J. E., Brown, M. E., Slayback, D. A., Pak, E. W., Mahoney, R., Vermote, E. F., &amp; el Saleous, N. (2005). </w:t>
      </w:r>
      <w:r>
        <w:rPr>
          <w:rFonts w:eastAsia="Times New Roman"/>
        </w:rPr>
        <w:t xml:space="preserve">An extended AVHRR 8-km NDVI dataset compatible with MODIS and SPOT vegetation NDVI data. </w:t>
      </w:r>
      <w:r>
        <w:rPr>
          <w:rFonts w:eastAsia="Times New Roman"/>
          <w:i/>
          <w:iCs/>
        </w:rPr>
        <w:t>International Journal of Remote Sensing</w:t>
      </w:r>
      <w:r>
        <w:rPr>
          <w:rFonts w:eastAsia="Times New Roman"/>
        </w:rPr>
        <w:t xml:space="preserve">, </w:t>
      </w:r>
      <w:r>
        <w:rPr>
          <w:rFonts w:eastAsia="Times New Roman"/>
          <w:i/>
          <w:iCs/>
        </w:rPr>
        <w:t>26</w:t>
      </w:r>
      <w:r>
        <w:rPr>
          <w:rFonts w:eastAsia="Times New Roman"/>
        </w:rPr>
        <w:t>(20), 4485–4498. https://doi.org/10.1080/01431160500168686</w:t>
      </w:r>
    </w:p>
    <w:p w14:paraId="017FDF3C" w14:textId="77777777" w:rsidR="00025E55" w:rsidRDefault="00025E55" w:rsidP="00025E55">
      <w:pPr>
        <w:autoSpaceDE w:val="0"/>
        <w:autoSpaceDN w:val="0"/>
        <w:ind w:hanging="480"/>
        <w:rPr>
          <w:rFonts w:eastAsia="Times New Roman"/>
        </w:rPr>
      </w:pPr>
      <w:r>
        <w:rPr>
          <w:rFonts w:eastAsia="Times New Roman"/>
        </w:rPr>
        <w:t xml:space="preserve">Tucker, C. J., &amp; Sellers, P. J. (1986). Satellite remote sensing of primary production. </w:t>
      </w:r>
      <w:r>
        <w:rPr>
          <w:rFonts w:eastAsia="Times New Roman"/>
          <w:i/>
          <w:iCs/>
        </w:rPr>
        <w:t>International Journal of Remote Sensing</w:t>
      </w:r>
      <w:r>
        <w:rPr>
          <w:rFonts w:eastAsia="Times New Roman"/>
        </w:rPr>
        <w:t xml:space="preserve">, </w:t>
      </w:r>
      <w:r>
        <w:rPr>
          <w:rFonts w:eastAsia="Times New Roman"/>
          <w:i/>
          <w:iCs/>
        </w:rPr>
        <w:t>7</w:t>
      </w:r>
      <w:r>
        <w:rPr>
          <w:rFonts w:eastAsia="Times New Roman"/>
        </w:rPr>
        <w:t>(11). https://doi.org/10.1080/01431168608948944</w:t>
      </w:r>
    </w:p>
    <w:p w14:paraId="21A3A43D" w14:textId="77777777" w:rsidR="00025E55" w:rsidRDefault="00025E55" w:rsidP="00025E55">
      <w:pPr>
        <w:autoSpaceDE w:val="0"/>
        <w:autoSpaceDN w:val="0"/>
        <w:ind w:hanging="480"/>
        <w:rPr>
          <w:rFonts w:eastAsia="Times New Roman"/>
        </w:rPr>
      </w:pPr>
      <w:r>
        <w:rPr>
          <w:rFonts w:eastAsia="Times New Roman"/>
        </w:rPr>
        <w:t xml:space="preserve">Vaca-Jiménez, S., Gerbens-Leenes, P. W., &amp; Nonhebel, S. (2019). Water-electricity nexus in Ecuador: The dynamics of the electricity’s blue water footprint. </w:t>
      </w:r>
      <w:r>
        <w:rPr>
          <w:rFonts w:eastAsia="Times New Roman"/>
          <w:i/>
          <w:iCs/>
        </w:rPr>
        <w:t>Science of the Total Environment</w:t>
      </w:r>
      <w:r>
        <w:rPr>
          <w:rFonts w:eastAsia="Times New Roman"/>
        </w:rPr>
        <w:t xml:space="preserve">, </w:t>
      </w:r>
      <w:r>
        <w:rPr>
          <w:rFonts w:eastAsia="Times New Roman"/>
          <w:i/>
          <w:iCs/>
        </w:rPr>
        <w:t>696</w:t>
      </w:r>
      <w:r>
        <w:rPr>
          <w:rFonts w:eastAsia="Times New Roman"/>
        </w:rPr>
        <w:t>. https://doi.org/10.1016/J.SCITOTENV.2019.133959</w:t>
      </w:r>
    </w:p>
    <w:p w14:paraId="1DE08EC8" w14:textId="77777777" w:rsidR="00025E55" w:rsidRDefault="00025E55" w:rsidP="00025E55">
      <w:pPr>
        <w:autoSpaceDE w:val="0"/>
        <w:autoSpaceDN w:val="0"/>
        <w:ind w:hanging="480"/>
        <w:rPr>
          <w:rFonts w:eastAsia="Times New Roman"/>
        </w:rPr>
      </w:pPr>
      <w:r>
        <w:rPr>
          <w:rFonts w:eastAsia="Times New Roman"/>
        </w:rPr>
        <w:t xml:space="preserve">Vallejo, M. C., &amp; Sacher, W. (2017). Encyclopedia of Mineral and Energy Policy. </w:t>
      </w:r>
      <w:r>
        <w:rPr>
          <w:rFonts w:eastAsia="Times New Roman"/>
          <w:i/>
          <w:iCs/>
        </w:rPr>
        <w:t>Encyclopedia of Mineral and Energy Policy</w:t>
      </w:r>
      <w:r>
        <w:rPr>
          <w:rFonts w:eastAsia="Times New Roman"/>
        </w:rPr>
        <w:t xml:space="preserve">, </w:t>
      </w:r>
      <w:r>
        <w:rPr>
          <w:rFonts w:eastAsia="Times New Roman"/>
          <w:i/>
          <w:iCs/>
        </w:rPr>
        <w:t>October</w:t>
      </w:r>
      <w:r>
        <w:rPr>
          <w:rFonts w:eastAsia="Times New Roman"/>
        </w:rPr>
        <w:t>. https://doi.org/10.1007/978-3-642-40871-7</w:t>
      </w:r>
    </w:p>
    <w:p w14:paraId="4AD24CBC" w14:textId="77777777" w:rsidR="00025E55" w:rsidRDefault="00025E55" w:rsidP="00025E55">
      <w:pPr>
        <w:autoSpaceDE w:val="0"/>
        <w:autoSpaceDN w:val="0"/>
        <w:ind w:hanging="480"/>
        <w:rPr>
          <w:rFonts w:eastAsia="Times New Roman"/>
        </w:rPr>
      </w:pPr>
      <w:r w:rsidRPr="001A1F6C">
        <w:rPr>
          <w:rFonts w:eastAsia="Times New Roman"/>
          <w:lang w:val="es-EC"/>
        </w:rPr>
        <w:t xml:space="preserve">van Leeuwen, W. J. D., Hartfield, K., Miranda, M., &amp; Meza, F. J. (2013). </w:t>
      </w:r>
      <w:r>
        <w:rPr>
          <w:rFonts w:eastAsia="Times New Roman"/>
        </w:rPr>
        <w:t xml:space="preserve">Trends and ENSO/AAO Driven Variability in NDVI Derived Productivity and Phenology alongside the Andes Mountains. </w:t>
      </w:r>
      <w:r>
        <w:rPr>
          <w:rFonts w:eastAsia="Times New Roman"/>
          <w:i/>
          <w:iCs/>
        </w:rPr>
        <w:t>Remote Sensing</w:t>
      </w:r>
      <w:r>
        <w:rPr>
          <w:rFonts w:eastAsia="Times New Roman"/>
        </w:rPr>
        <w:t xml:space="preserve">, </w:t>
      </w:r>
      <w:r>
        <w:rPr>
          <w:rFonts w:eastAsia="Times New Roman"/>
          <w:i/>
          <w:iCs/>
        </w:rPr>
        <w:t>5</w:t>
      </w:r>
      <w:r>
        <w:rPr>
          <w:rFonts w:eastAsia="Times New Roman"/>
        </w:rPr>
        <w:t>(3). https://doi.org/10.3390/rs5031177</w:t>
      </w:r>
    </w:p>
    <w:p w14:paraId="00D6A1BA" w14:textId="77777777" w:rsidR="00025E55" w:rsidRPr="001A1F6C" w:rsidRDefault="00025E55" w:rsidP="00025E55">
      <w:pPr>
        <w:autoSpaceDE w:val="0"/>
        <w:autoSpaceDN w:val="0"/>
        <w:ind w:hanging="480"/>
        <w:rPr>
          <w:rFonts w:eastAsia="Times New Roman"/>
          <w:lang w:val="es-EC"/>
        </w:rPr>
      </w:pPr>
      <w:r w:rsidRPr="00025E55">
        <w:rPr>
          <w:rFonts w:eastAsia="Times New Roman"/>
          <w:lang w:val="es-EC"/>
        </w:rPr>
        <w:lastRenderedPageBreak/>
        <w:t xml:space="preserve">Veettil, B. K., Pereira, S. F. R., Wang, S., Valente, P. T., Grondona, A. E. B., Rondón, A. C. B., Rekowsky, I. C., de Souza, S. F., Bianchini, N., Bremer, U. F., &amp; Simões, J. C. (2016). </w:t>
      </w:r>
      <w:r w:rsidRPr="001A1F6C">
        <w:rPr>
          <w:rFonts w:eastAsia="Times New Roman"/>
          <w:lang w:val="es-EC"/>
        </w:rPr>
        <w:t xml:space="preserve">Un análisis comparativo del comportamiento diferencial de los glaciares en los Andes Tropicales usando teledetección. </w:t>
      </w:r>
      <w:r w:rsidRPr="001A1F6C">
        <w:rPr>
          <w:rFonts w:eastAsia="Times New Roman"/>
          <w:i/>
          <w:iCs/>
          <w:lang w:val="es-EC"/>
        </w:rPr>
        <w:t>Investigaciones Geográficas</w:t>
      </w:r>
      <w:r w:rsidRPr="001A1F6C">
        <w:rPr>
          <w:rFonts w:eastAsia="Times New Roman"/>
          <w:lang w:val="es-EC"/>
        </w:rPr>
        <w:t xml:space="preserve">, </w:t>
      </w:r>
      <w:r w:rsidRPr="001A1F6C">
        <w:rPr>
          <w:rFonts w:eastAsia="Times New Roman"/>
          <w:i/>
          <w:iCs/>
          <w:lang w:val="es-EC"/>
        </w:rPr>
        <w:t>51</w:t>
      </w:r>
      <w:r w:rsidRPr="001A1F6C">
        <w:rPr>
          <w:rFonts w:eastAsia="Times New Roman"/>
          <w:lang w:val="es-EC"/>
        </w:rPr>
        <w:t>, ág. 3-36. https://doi.org/10.5354/0719-5370.2016.41215</w:t>
      </w:r>
    </w:p>
    <w:p w14:paraId="45071B0F" w14:textId="77777777" w:rsidR="00025E55" w:rsidRPr="001A1F6C" w:rsidRDefault="00025E55" w:rsidP="00025E55">
      <w:pPr>
        <w:autoSpaceDE w:val="0"/>
        <w:autoSpaceDN w:val="0"/>
        <w:ind w:hanging="480"/>
        <w:rPr>
          <w:rFonts w:eastAsia="Times New Roman"/>
          <w:lang w:val="es-EC"/>
        </w:rPr>
      </w:pPr>
      <w:r w:rsidRPr="001A1F6C">
        <w:rPr>
          <w:rFonts w:eastAsia="Times New Roman"/>
          <w:lang w:val="es-EC"/>
        </w:rPr>
        <w:t xml:space="preserve">Vega-Jácome, F. (2019). Respuesta de la vegetación a diferentes escalas temporales de sequía en los Andes peruanos. </w:t>
      </w:r>
      <w:r w:rsidRPr="001A1F6C">
        <w:rPr>
          <w:rFonts w:eastAsia="Times New Roman"/>
          <w:i/>
          <w:iCs/>
          <w:lang w:val="es-EC"/>
        </w:rPr>
        <w:t>Servicio Nacional de Meteorología e Hidrología del Perú</w:t>
      </w:r>
      <w:r w:rsidRPr="001A1F6C">
        <w:rPr>
          <w:rFonts w:eastAsia="Times New Roman"/>
          <w:lang w:val="es-EC"/>
        </w:rPr>
        <w:t>.</w:t>
      </w:r>
    </w:p>
    <w:p w14:paraId="3CA5FB06" w14:textId="77777777" w:rsidR="00025E55" w:rsidRDefault="00025E55" w:rsidP="00025E55">
      <w:pPr>
        <w:autoSpaceDE w:val="0"/>
        <w:autoSpaceDN w:val="0"/>
        <w:ind w:hanging="480"/>
        <w:rPr>
          <w:rFonts w:eastAsia="Times New Roman"/>
        </w:rPr>
      </w:pPr>
      <w:r w:rsidRPr="001A1F6C">
        <w:rPr>
          <w:rFonts w:eastAsia="Times New Roman"/>
          <w:lang w:val="es-EC"/>
        </w:rPr>
        <w:t xml:space="preserve">Vicente-Serrano, S. M., Aguilar, E., Martínez, R., Martín-Hernández, N., Azorin-Molina, C., Sanchez-Lorenzo, A., el Kenawy, A., Tomás-Burguera, M., Moran-Tejeda, E., López-Moreno, J. I., Revuelto, J., Beguería, S., Nieto, J. J., Drumond, A., Gimeno, L., &amp; Nieto, R. (2016). </w:t>
      </w:r>
      <w:r>
        <w:rPr>
          <w:rFonts w:eastAsia="Times New Roman"/>
        </w:rPr>
        <w:t xml:space="preserve">The complex influence of ENSO on droughts in Ecuador. </w:t>
      </w:r>
      <w:r>
        <w:rPr>
          <w:rFonts w:eastAsia="Times New Roman"/>
          <w:i/>
          <w:iCs/>
        </w:rPr>
        <w:t>Climate Dynamics 2016 48:1</w:t>
      </w:r>
      <w:r>
        <w:rPr>
          <w:rFonts w:eastAsia="Times New Roman"/>
        </w:rPr>
        <w:t xml:space="preserve">, </w:t>
      </w:r>
      <w:r>
        <w:rPr>
          <w:rFonts w:eastAsia="Times New Roman"/>
          <w:i/>
          <w:iCs/>
        </w:rPr>
        <w:t>48</w:t>
      </w:r>
      <w:r>
        <w:rPr>
          <w:rFonts w:eastAsia="Times New Roman"/>
        </w:rPr>
        <w:t>(1), 405–427. https://doi.org/10.1007/S00382-016-3082-Y</w:t>
      </w:r>
    </w:p>
    <w:p w14:paraId="469BDBB0" w14:textId="77777777" w:rsidR="00025E55" w:rsidRDefault="00025E55" w:rsidP="00025E55">
      <w:pPr>
        <w:autoSpaceDE w:val="0"/>
        <w:autoSpaceDN w:val="0"/>
        <w:ind w:hanging="480"/>
        <w:rPr>
          <w:rFonts w:eastAsia="Times New Roman"/>
        </w:rPr>
      </w:pPr>
      <w:r w:rsidRPr="001A1F6C">
        <w:rPr>
          <w:rFonts w:eastAsia="Times New Roman"/>
          <w:lang w:val="es-EC"/>
        </w:rPr>
        <w:t xml:space="preserve">Viña, A., &amp; Henebry, G. M. (2005). </w:t>
      </w:r>
      <w:r>
        <w:rPr>
          <w:rFonts w:eastAsia="Times New Roman"/>
        </w:rPr>
        <w:t xml:space="preserve">Spatio-temporal change analysis to identify anomalous variation in the vegetated land surface: ENSO effects in tropical South America. </w:t>
      </w:r>
      <w:r>
        <w:rPr>
          <w:rFonts w:eastAsia="Times New Roman"/>
          <w:i/>
          <w:iCs/>
        </w:rPr>
        <w:t>Geophysical Research Letters</w:t>
      </w:r>
      <w:r>
        <w:rPr>
          <w:rFonts w:eastAsia="Times New Roman"/>
        </w:rPr>
        <w:t xml:space="preserve">, </w:t>
      </w:r>
      <w:r>
        <w:rPr>
          <w:rFonts w:eastAsia="Times New Roman"/>
          <w:i/>
          <w:iCs/>
        </w:rPr>
        <w:t>32</w:t>
      </w:r>
      <w:r>
        <w:rPr>
          <w:rFonts w:eastAsia="Times New Roman"/>
        </w:rPr>
        <w:t>(21). https://doi.org/10.1029/2005GL023407</w:t>
      </w:r>
    </w:p>
    <w:p w14:paraId="6447C5DA" w14:textId="77777777" w:rsidR="00025E55" w:rsidRDefault="00025E55" w:rsidP="00025E55">
      <w:pPr>
        <w:autoSpaceDE w:val="0"/>
        <w:autoSpaceDN w:val="0"/>
        <w:ind w:hanging="480"/>
        <w:rPr>
          <w:rFonts w:eastAsia="Times New Roman"/>
        </w:rPr>
      </w:pPr>
      <w:r>
        <w:rPr>
          <w:rFonts w:eastAsia="Times New Roman"/>
        </w:rPr>
        <w:t xml:space="preserve">Viviroli, D., Archer, D. R., Buytaert, W., Fowler, H. J., Greenwood, G. B., Hamlet, A. F., Huang, Y., Koboltschnig, G., Litaor, M. I., López-Moreno, J. I., Lorentz, S., Schädler, B., Schreier, H., Schwaiger, K., Vuille, M., &amp; Woods, R. (2011). Climate change and mountain water resources: Overview and recommendations for research, management and policy. </w:t>
      </w:r>
      <w:r>
        <w:rPr>
          <w:rFonts w:eastAsia="Times New Roman"/>
          <w:i/>
          <w:iCs/>
        </w:rPr>
        <w:t>Hydrology and Earth System Sciences</w:t>
      </w:r>
      <w:r>
        <w:rPr>
          <w:rFonts w:eastAsia="Times New Roman"/>
        </w:rPr>
        <w:t xml:space="preserve">, </w:t>
      </w:r>
      <w:r>
        <w:rPr>
          <w:rFonts w:eastAsia="Times New Roman"/>
          <w:i/>
          <w:iCs/>
        </w:rPr>
        <w:t>15</w:t>
      </w:r>
      <w:r>
        <w:rPr>
          <w:rFonts w:eastAsia="Times New Roman"/>
        </w:rPr>
        <w:t>(2). https://doi.org/10.5194/hess-15-471-2011</w:t>
      </w:r>
    </w:p>
    <w:p w14:paraId="307E3103" w14:textId="77777777" w:rsidR="00025E55" w:rsidRDefault="00025E55" w:rsidP="00025E55">
      <w:pPr>
        <w:autoSpaceDE w:val="0"/>
        <w:autoSpaceDN w:val="0"/>
        <w:ind w:hanging="480"/>
        <w:rPr>
          <w:rFonts w:eastAsia="Times New Roman"/>
        </w:rPr>
      </w:pPr>
      <w:r>
        <w:rPr>
          <w:rFonts w:eastAsia="Times New Roman"/>
        </w:rPr>
        <w:t xml:space="preserve">Vuille, M., Bradley, R. S., &amp; Keimig, F. (2000a). Climate variability in the Andes of Ecuador and its relation to tropical Pacific and Atlantic Sea Surface temperature anomalies. </w:t>
      </w:r>
      <w:r>
        <w:rPr>
          <w:rFonts w:eastAsia="Times New Roman"/>
          <w:i/>
          <w:iCs/>
        </w:rPr>
        <w:t>Journal of Climate</w:t>
      </w:r>
      <w:r>
        <w:rPr>
          <w:rFonts w:eastAsia="Times New Roman"/>
        </w:rPr>
        <w:t xml:space="preserve">, </w:t>
      </w:r>
      <w:r>
        <w:rPr>
          <w:rFonts w:eastAsia="Times New Roman"/>
          <w:i/>
          <w:iCs/>
        </w:rPr>
        <w:t>13</w:t>
      </w:r>
      <w:r>
        <w:rPr>
          <w:rFonts w:eastAsia="Times New Roman"/>
        </w:rPr>
        <w:t>(14), 2520–2535. https://doi.org/10.1175/1520-0442(2000)013&lt;2520:CVITAO&gt;2.0.CO;2</w:t>
      </w:r>
    </w:p>
    <w:p w14:paraId="742AFA62" w14:textId="77777777" w:rsidR="00025E55" w:rsidRDefault="00025E55" w:rsidP="00025E55">
      <w:pPr>
        <w:autoSpaceDE w:val="0"/>
        <w:autoSpaceDN w:val="0"/>
        <w:ind w:hanging="480"/>
        <w:rPr>
          <w:rFonts w:eastAsia="Times New Roman"/>
        </w:rPr>
      </w:pPr>
      <w:r>
        <w:rPr>
          <w:rFonts w:eastAsia="Times New Roman"/>
        </w:rPr>
        <w:t xml:space="preserve">Vuille, M., Bradley, R. S., &amp; Keimig, F. (2000b). Climate variability in the Andes of Ecuador and its relation to tropical Pacific and Atlantic Sea Surface temperature anomalies. </w:t>
      </w:r>
      <w:r>
        <w:rPr>
          <w:rFonts w:eastAsia="Times New Roman"/>
          <w:i/>
          <w:iCs/>
        </w:rPr>
        <w:t>Journal of Climate</w:t>
      </w:r>
      <w:r>
        <w:rPr>
          <w:rFonts w:eastAsia="Times New Roman"/>
        </w:rPr>
        <w:t xml:space="preserve">, </w:t>
      </w:r>
      <w:r>
        <w:rPr>
          <w:rFonts w:eastAsia="Times New Roman"/>
          <w:i/>
          <w:iCs/>
        </w:rPr>
        <w:t>13</w:t>
      </w:r>
      <w:r>
        <w:rPr>
          <w:rFonts w:eastAsia="Times New Roman"/>
        </w:rPr>
        <w:t>(14), 2520–2535. https://doi.org/10.1175/1520-0442(2000)013&lt;2520:CVITAO&gt;2.0.CO;2</w:t>
      </w:r>
    </w:p>
    <w:p w14:paraId="2FD46795" w14:textId="77777777" w:rsidR="00025E55" w:rsidRDefault="00025E55" w:rsidP="00025E55">
      <w:pPr>
        <w:autoSpaceDE w:val="0"/>
        <w:autoSpaceDN w:val="0"/>
        <w:ind w:hanging="480"/>
        <w:rPr>
          <w:rFonts w:eastAsia="Times New Roman"/>
        </w:rPr>
      </w:pPr>
      <w:r>
        <w:rPr>
          <w:rFonts w:eastAsia="Times New Roman"/>
        </w:rPr>
        <w:t xml:space="preserve">Walther, G. R., Post, E., Convey, P., Menzel, A., Parmesan, C., Beebee, T. J. C., Fromentin, J. M., Hoegh-Guldberg, O., &amp; Bairlein, F. (2002). Ecological responses to recent climate change. En </w:t>
      </w:r>
      <w:r>
        <w:rPr>
          <w:rFonts w:eastAsia="Times New Roman"/>
          <w:i/>
          <w:iCs/>
        </w:rPr>
        <w:t>Nature</w:t>
      </w:r>
      <w:r>
        <w:rPr>
          <w:rFonts w:eastAsia="Times New Roman"/>
        </w:rPr>
        <w:t xml:space="preserve"> (Vol. 416, Número 6879). https://doi.org/10.1038/416389a</w:t>
      </w:r>
    </w:p>
    <w:p w14:paraId="02967ADA" w14:textId="77777777" w:rsidR="00025E55" w:rsidRDefault="00025E55" w:rsidP="00025E55">
      <w:pPr>
        <w:autoSpaceDE w:val="0"/>
        <w:autoSpaceDN w:val="0"/>
        <w:ind w:hanging="480"/>
        <w:rPr>
          <w:rFonts w:eastAsia="Times New Roman"/>
        </w:rPr>
      </w:pPr>
      <w:r>
        <w:rPr>
          <w:rFonts w:eastAsia="Times New Roman"/>
        </w:rPr>
        <w:t xml:space="preserve">Wan, Z. (1996). A generalized split-window algorithm for retrieving land-surface temperature from space. </w:t>
      </w:r>
      <w:r>
        <w:rPr>
          <w:rFonts w:eastAsia="Times New Roman"/>
          <w:i/>
          <w:iCs/>
        </w:rPr>
        <w:t>IEEE Transactions on Geoscience and Remote Sensing</w:t>
      </w:r>
      <w:r>
        <w:rPr>
          <w:rFonts w:eastAsia="Times New Roman"/>
        </w:rPr>
        <w:t xml:space="preserve">, </w:t>
      </w:r>
      <w:r>
        <w:rPr>
          <w:rFonts w:eastAsia="Times New Roman"/>
          <w:i/>
          <w:iCs/>
        </w:rPr>
        <w:t>34</w:t>
      </w:r>
      <w:r>
        <w:rPr>
          <w:rFonts w:eastAsia="Times New Roman"/>
        </w:rPr>
        <w:t>(4), 892–905. https://doi.org/10.1109/36.508406</w:t>
      </w:r>
    </w:p>
    <w:p w14:paraId="61F3A7C1" w14:textId="77777777" w:rsidR="00025E55" w:rsidRDefault="00025E55" w:rsidP="00025E55">
      <w:pPr>
        <w:autoSpaceDE w:val="0"/>
        <w:autoSpaceDN w:val="0"/>
        <w:ind w:hanging="480"/>
        <w:rPr>
          <w:rFonts w:eastAsia="Times New Roman"/>
        </w:rPr>
      </w:pPr>
      <w:r>
        <w:rPr>
          <w:rFonts w:eastAsia="Times New Roman"/>
        </w:rPr>
        <w:t xml:space="preserve">Wang, J., Rich, P. M., &amp; Price, K. P. (2003). Temporal responses of NDVI to precipitation and temperature in the central Great Plains, USA. </w:t>
      </w:r>
      <w:r>
        <w:rPr>
          <w:rFonts w:eastAsia="Times New Roman"/>
          <w:i/>
          <w:iCs/>
        </w:rPr>
        <w:t>International Journal of Remote Sensing</w:t>
      </w:r>
      <w:r>
        <w:rPr>
          <w:rFonts w:eastAsia="Times New Roman"/>
        </w:rPr>
        <w:t xml:space="preserve">, </w:t>
      </w:r>
      <w:r>
        <w:rPr>
          <w:rFonts w:eastAsia="Times New Roman"/>
          <w:i/>
          <w:iCs/>
        </w:rPr>
        <w:t>24</w:t>
      </w:r>
      <w:r>
        <w:rPr>
          <w:rFonts w:eastAsia="Times New Roman"/>
        </w:rPr>
        <w:t>(11). https://doi.org/10.1080/01431160210154812</w:t>
      </w:r>
    </w:p>
    <w:p w14:paraId="5B77778C" w14:textId="77777777" w:rsidR="00025E55" w:rsidRPr="001A1F6C" w:rsidRDefault="00025E55" w:rsidP="00025E55">
      <w:pPr>
        <w:autoSpaceDE w:val="0"/>
        <w:autoSpaceDN w:val="0"/>
        <w:ind w:hanging="480"/>
        <w:rPr>
          <w:rFonts w:eastAsia="Times New Roman"/>
          <w:lang w:val="es-EC"/>
        </w:rPr>
      </w:pPr>
      <w:r>
        <w:rPr>
          <w:rFonts w:eastAsia="Times New Roman"/>
        </w:rPr>
        <w:t xml:space="preserve">Wang, K., Franklin, S. E., Guo, X., &amp; Cattet, M. (2010). Remote sensing of ecology, biodiversity and conservation: A review from the perspective of remote sensing specialists. </w:t>
      </w:r>
      <w:r w:rsidRPr="001A1F6C">
        <w:rPr>
          <w:rFonts w:eastAsia="Times New Roman"/>
          <w:lang w:val="es-EC"/>
        </w:rPr>
        <w:t xml:space="preserve">En </w:t>
      </w:r>
      <w:r w:rsidRPr="001A1F6C">
        <w:rPr>
          <w:rFonts w:eastAsia="Times New Roman"/>
          <w:i/>
          <w:iCs/>
          <w:lang w:val="es-EC"/>
        </w:rPr>
        <w:t>Sensors</w:t>
      </w:r>
      <w:r w:rsidRPr="001A1F6C">
        <w:rPr>
          <w:rFonts w:eastAsia="Times New Roman"/>
          <w:lang w:val="es-EC"/>
        </w:rPr>
        <w:t xml:space="preserve"> (Vol. 10, Número 11). https://doi.org/10.3390/s101109647</w:t>
      </w:r>
    </w:p>
    <w:p w14:paraId="11321DF0" w14:textId="77777777" w:rsidR="00025E55" w:rsidRDefault="00025E55" w:rsidP="00025E55">
      <w:pPr>
        <w:autoSpaceDE w:val="0"/>
        <w:autoSpaceDN w:val="0"/>
        <w:ind w:hanging="480"/>
        <w:rPr>
          <w:rFonts w:eastAsia="Times New Roman"/>
        </w:rPr>
      </w:pPr>
      <w:r w:rsidRPr="00025E55">
        <w:rPr>
          <w:rFonts w:eastAsia="Times New Roman"/>
        </w:rPr>
        <w:lastRenderedPageBreak/>
        <w:t xml:space="preserve">Wang, R., Gamon, J. A., Cavender-Bares, J., Townsend, P. A., &amp; Zygielbaum, A. I. (2018). </w:t>
      </w:r>
      <w:r>
        <w:rPr>
          <w:rFonts w:eastAsia="Times New Roman"/>
        </w:rPr>
        <w:t xml:space="preserve">The spatial sensitivity of the spectral diversity-biodiversity relationship: An experimental test in a prairie grassland. </w:t>
      </w:r>
      <w:r>
        <w:rPr>
          <w:rFonts w:eastAsia="Times New Roman"/>
          <w:i/>
          <w:iCs/>
        </w:rPr>
        <w:t>Ecological Applications</w:t>
      </w:r>
      <w:r>
        <w:rPr>
          <w:rFonts w:eastAsia="Times New Roman"/>
        </w:rPr>
        <w:t xml:space="preserve">, </w:t>
      </w:r>
      <w:r>
        <w:rPr>
          <w:rFonts w:eastAsia="Times New Roman"/>
          <w:i/>
          <w:iCs/>
        </w:rPr>
        <w:t>28</w:t>
      </w:r>
      <w:r>
        <w:rPr>
          <w:rFonts w:eastAsia="Times New Roman"/>
        </w:rPr>
        <w:t>(2). https://doi.org/10.1002/eap.1669</w:t>
      </w:r>
    </w:p>
    <w:p w14:paraId="4AB33F20" w14:textId="77777777" w:rsidR="00025E55" w:rsidRDefault="00025E55" w:rsidP="00025E55">
      <w:pPr>
        <w:autoSpaceDE w:val="0"/>
        <w:autoSpaceDN w:val="0"/>
        <w:ind w:hanging="480"/>
        <w:rPr>
          <w:rFonts w:eastAsia="Times New Roman"/>
        </w:rPr>
      </w:pPr>
      <w:r>
        <w:rPr>
          <w:rFonts w:eastAsia="Times New Roman"/>
        </w:rPr>
        <w:t xml:space="preserve">Yan, Z., Wang, S., Ma, D., Liu, B., Lin, H., &amp; Li, S. (2019). Meteorological factors affecting pan evaporation in the Haihe River Basin, China. </w:t>
      </w:r>
      <w:r>
        <w:rPr>
          <w:rFonts w:eastAsia="Times New Roman"/>
          <w:i/>
          <w:iCs/>
        </w:rPr>
        <w:t>Water (Switzerland)</w:t>
      </w:r>
      <w:r>
        <w:rPr>
          <w:rFonts w:eastAsia="Times New Roman"/>
        </w:rPr>
        <w:t xml:space="preserve">, </w:t>
      </w:r>
      <w:r>
        <w:rPr>
          <w:rFonts w:eastAsia="Times New Roman"/>
          <w:i/>
          <w:iCs/>
        </w:rPr>
        <w:t>11</w:t>
      </w:r>
      <w:r>
        <w:rPr>
          <w:rFonts w:eastAsia="Times New Roman"/>
        </w:rPr>
        <w:t>(2). https://doi.org/10.3390/w11020317</w:t>
      </w:r>
    </w:p>
    <w:p w14:paraId="59899EA4" w14:textId="77777777" w:rsidR="00025E55" w:rsidRDefault="00025E55" w:rsidP="00025E55">
      <w:pPr>
        <w:autoSpaceDE w:val="0"/>
        <w:autoSpaceDN w:val="0"/>
        <w:ind w:hanging="480"/>
        <w:rPr>
          <w:rFonts w:eastAsia="Times New Roman"/>
        </w:rPr>
      </w:pPr>
      <w:r>
        <w:rPr>
          <w:rFonts w:eastAsia="Times New Roman"/>
        </w:rPr>
        <w:t xml:space="preserve">Young, B. E., Young, K. R., &amp; Josse, C. (2011). Vulnerability of Tropical Andean Ecosystems to Climate Change. </w:t>
      </w:r>
      <w:r>
        <w:rPr>
          <w:rFonts w:eastAsia="Times New Roman"/>
          <w:i/>
          <w:iCs/>
        </w:rPr>
        <w:t>Climate Change and Biodiversity in the Tropical Andes</w:t>
      </w:r>
      <w:r>
        <w:rPr>
          <w:rFonts w:eastAsia="Times New Roman"/>
        </w:rPr>
        <w:t xml:space="preserve">, </w:t>
      </w:r>
      <w:r>
        <w:rPr>
          <w:rFonts w:eastAsia="Times New Roman"/>
          <w:i/>
          <w:iCs/>
        </w:rPr>
        <w:t>1</w:t>
      </w:r>
      <w:r>
        <w:rPr>
          <w:rFonts w:eastAsia="Times New Roman"/>
        </w:rPr>
        <w:t>(11), 12.</w:t>
      </w:r>
    </w:p>
    <w:p w14:paraId="0F97E8A0" w14:textId="77777777" w:rsidR="00025E55" w:rsidRDefault="00025E55" w:rsidP="00025E55">
      <w:pPr>
        <w:autoSpaceDE w:val="0"/>
        <w:autoSpaceDN w:val="0"/>
        <w:ind w:hanging="480"/>
        <w:rPr>
          <w:rFonts w:eastAsia="Times New Roman"/>
        </w:rPr>
      </w:pPr>
      <w:r>
        <w:rPr>
          <w:rFonts w:eastAsia="Times New Roman"/>
        </w:rPr>
        <w:t xml:space="preserve">Zhang, X., Friedl, M. A., &amp; Schaaf, C. B. (2006). Global vegetation phenology from Moderate Resolution Imaging Spectroradiometer (MODIS): Evaluation of global patterns and comparison with in situ measurements. </w:t>
      </w:r>
      <w:r>
        <w:rPr>
          <w:rFonts w:eastAsia="Times New Roman"/>
          <w:i/>
          <w:iCs/>
        </w:rPr>
        <w:t>Journal of Geophysical Research: Biogeosciences</w:t>
      </w:r>
      <w:r>
        <w:rPr>
          <w:rFonts w:eastAsia="Times New Roman"/>
        </w:rPr>
        <w:t xml:space="preserve">, </w:t>
      </w:r>
      <w:r>
        <w:rPr>
          <w:rFonts w:eastAsia="Times New Roman"/>
          <w:i/>
          <w:iCs/>
        </w:rPr>
        <w:t>111</w:t>
      </w:r>
      <w:r>
        <w:rPr>
          <w:rFonts w:eastAsia="Times New Roman"/>
        </w:rPr>
        <w:t>(4). https://doi.org/10.1029/2006JG000217</w:t>
      </w:r>
    </w:p>
    <w:p w14:paraId="51C3FCF1" w14:textId="77777777" w:rsidR="00025E55" w:rsidRDefault="00025E55" w:rsidP="00025E55">
      <w:pPr>
        <w:autoSpaceDE w:val="0"/>
        <w:autoSpaceDN w:val="0"/>
        <w:ind w:hanging="480"/>
        <w:rPr>
          <w:rFonts w:eastAsia="Times New Roman"/>
        </w:rPr>
      </w:pPr>
      <w:r>
        <w:rPr>
          <w:rFonts w:eastAsia="Times New Roman"/>
        </w:rPr>
        <w:t xml:space="preserve">Zhang, X., Friedl, M. A., Schaaf, C. B., Strahler, A. H., Hodges, J. C. F., Gao, F., Reed, B. C., &amp; Huete, A. (2003). Monitoring vegetation phenology using MODIS. </w:t>
      </w:r>
      <w:r>
        <w:rPr>
          <w:rFonts w:eastAsia="Times New Roman"/>
          <w:i/>
          <w:iCs/>
        </w:rPr>
        <w:t>Remote Sensing of Environment</w:t>
      </w:r>
      <w:r>
        <w:rPr>
          <w:rFonts w:eastAsia="Times New Roman"/>
        </w:rPr>
        <w:t xml:space="preserve">, </w:t>
      </w:r>
      <w:r>
        <w:rPr>
          <w:rFonts w:eastAsia="Times New Roman"/>
          <w:i/>
          <w:iCs/>
        </w:rPr>
        <w:t>84</w:t>
      </w:r>
      <w:r>
        <w:rPr>
          <w:rFonts w:eastAsia="Times New Roman"/>
        </w:rPr>
        <w:t>(3). https://doi.org/10.1016/S0034-4257(02)00135-9</w:t>
      </w:r>
    </w:p>
    <w:p w14:paraId="66CB99F1" w14:textId="77777777" w:rsidR="00025E55" w:rsidRDefault="00025E55" w:rsidP="00025E55">
      <w:pPr>
        <w:autoSpaceDE w:val="0"/>
        <w:autoSpaceDN w:val="0"/>
        <w:ind w:hanging="480"/>
        <w:rPr>
          <w:rFonts w:eastAsia="Times New Roman"/>
        </w:rPr>
      </w:pPr>
      <w:r w:rsidRPr="001A1F6C">
        <w:rPr>
          <w:rFonts w:eastAsia="Times New Roman"/>
          <w:lang w:val="es-EC"/>
        </w:rPr>
        <w:t xml:space="preserve">Zoffoli, M. L., Madanes, N., &amp; Kandus, P. (2007). Contribución de series temporales de NDVI NOAA/AVHRR al análisis funcional en humedales. </w:t>
      </w:r>
      <w:r>
        <w:rPr>
          <w:rFonts w:eastAsia="Times New Roman"/>
          <w:i/>
          <w:iCs/>
        </w:rPr>
        <w:t xml:space="preserve">Anais XIII Simposio Brasileiro de Sensoramiento Remoto </w:t>
      </w:r>
      <w:r>
        <w:rPr>
          <w:rFonts w:eastAsia="Times New Roman"/>
        </w:rPr>
        <w:t>.</w:t>
      </w:r>
    </w:p>
    <w:p w14:paraId="079D3425" w14:textId="77777777" w:rsidR="00025E55" w:rsidRPr="00DF6E1A" w:rsidRDefault="00025E55" w:rsidP="00DF6E1A">
      <w:pPr>
        <w:rPr>
          <w:lang w:val="es-MX"/>
        </w:rPr>
      </w:pPr>
    </w:p>
    <w:sectPr w:rsidR="00025E55" w:rsidRPr="00DF6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1A"/>
    <w:rsid w:val="00025E55"/>
    <w:rsid w:val="0008567D"/>
    <w:rsid w:val="000E0EBE"/>
    <w:rsid w:val="002944FC"/>
    <w:rsid w:val="00DE7B1E"/>
    <w:rsid w:val="00DF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7AD0"/>
  <w15:chartTrackingRefBased/>
  <w15:docId w15:val="{A567F652-70F0-4FFD-9362-06A7ED36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5525</Words>
  <Characters>31494</Characters>
  <Application>Microsoft Office Word</Application>
  <DocSecurity>0</DocSecurity>
  <Lines>262</Lines>
  <Paragraphs>73</Paragraphs>
  <ScaleCrop>false</ScaleCrop>
  <Company/>
  <LinksUpToDate>false</LinksUpToDate>
  <CharactersWithSpaces>36946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ALEX VILLARREAL VELOZ</dc:creator>
  <cp:keywords/>
  <dc:description/>
  <cp:lastModifiedBy>JHON ALEX VILLARREAL VELOZ</cp:lastModifiedBy>
  <cp:revision>2</cp:revision>
  <dcterms:created xsi:type="dcterms:W3CDTF">2023-02-22T13:06:00Z</dcterms:created>
  <dcterms:modified xsi:type="dcterms:W3CDTF">2023-02-22T13:19:00Z</dcterms:modified>
</cp:coreProperties>
</file>